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embeddings/oleObject1.bin" ContentType="application/vnd.openxmlformats-officedocument.oleObject"/>
  <Override PartName="/word/media/image1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right="-214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aps/>
          <w:sz w:val="20"/>
        </w:rPr>
      </w:pPr>
      <w:r>
        <w:rPr>
          <w:rFonts w:eastAsia="Times New Roman" w:cs="Times New Roman" w:ascii="Times New Roman" w:hAnsi="Times New Roman"/>
          <w:b/>
          <w:caps/>
          <w:sz w:val="20"/>
        </w:rPr>
        <w:t>Министерство образования и науки Республики Татарстан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aps/>
          <w:sz w:val="20"/>
        </w:rPr>
      </w:pPr>
      <w:r>
        <w:rPr>
          <w:rFonts w:eastAsia="Times New Roman" w:cs="Times New Roman" w:ascii="Times New Roman" w:hAnsi="Times New Roman"/>
          <w:b/>
          <w:caps/>
          <w:sz w:val="20"/>
        </w:rPr>
        <w:t>Муниципальное бюджетное учреждение дополнительного образования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aps/>
          <w:sz w:val="20"/>
        </w:rPr>
      </w:pPr>
      <w:r>
        <w:rPr>
          <w:rFonts w:eastAsia="Times New Roman" w:cs="Times New Roman" w:ascii="Times New Roman" w:hAnsi="Times New Roman"/>
          <w:b/>
          <w:caps/>
          <w:sz w:val="20"/>
        </w:rPr>
        <w:t>«Центр внешкольной работы» Буинского муниципального района Республики ТатарстаН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Принято на заседании                                                      «Утверждаю»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 xml:space="preserve">методического (педагогического) совета                          Директор МБУ ДО ЦВР 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 xml:space="preserve">Протокол № _____________                                               ___________   Р.Р.Хасанов  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«____» ______________ 2025 года                                    Приказ № ____________</w:t>
      </w:r>
    </w:p>
    <w:p>
      <w:pPr>
        <w:pStyle w:val="Normal"/>
        <w:spacing w:lineRule="auto" w:line="240" w:before="0" w:after="0"/>
        <w:ind w:right="-22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«____» __________ 2025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FF0000"/>
          <w:sz w:val="28"/>
        </w:rPr>
      </w:pPr>
      <w:r>
        <w:rPr>
          <w:rFonts w:eastAsia="Times New Roman" w:cs="Times New Roman" w:ascii="Times New Roman" w:hAnsi="Times New Roman"/>
          <w:b/>
          <w:color w:val="FF0000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 xml:space="preserve">ДОПОЛНИТЕЛЬНАЯ ОБЩЕОБРАЗОВАТЕЛЬНАЯ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ОБЩЕРАЗВИВАЮЩАЯ ПРОГРАММА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aps/>
          <w:sz w:val="28"/>
        </w:rPr>
      </w:pPr>
      <w:r>
        <w:rPr>
          <w:rFonts w:eastAsia="Times New Roman" w:cs="Times New Roman" w:ascii="Times New Roman" w:hAnsi="Times New Roman"/>
          <w:b/>
          <w:caps/>
          <w:sz w:val="28"/>
        </w:rPr>
        <w:t>«Команда 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/>
          <w:i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>Направленность</w:t>
      </w:r>
      <w:r>
        <w:rPr>
          <w:rFonts w:eastAsia="Times New Roman" w:cs="Times New Roman" w:ascii="Times New Roman" w:hAnsi="Times New Roman"/>
          <w:sz w:val="28"/>
        </w:rPr>
        <w:t>: техническая.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>Возраст учащихся</w:t>
      </w:r>
      <w:r>
        <w:rPr>
          <w:rFonts w:eastAsia="Times New Roman" w:cs="Times New Roman" w:ascii="Times New Roman" w:hAnsi="Times New Roman"/>
          <w:sz w:val="28"/>
        </w:rPr>
        <w:t>: 9-12лет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>Срок реализации</w:t>
      </w:r>
      <w:r>
        <w:rPr>
          <w:rFonts w:eastAsia="Times New Roman" w:cs="Times New Roman" w:ascii="Times New Roman" w:hAnsi="Times New Roman"/>
          <w:sz w:val="28"/>
        </w:rPr>
        <w:t>: 3 года.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i/>
          <w:i/>
          <w:sz w:val="28"/>
        </w:rPr>
      </w:pPr>
      <w:r>
        <w:rPr>
          <w:rFonts w:eastAsia="Times New Roman" w:cs="Times New Roman" w:ascii="Times New Roman" w:hAnsi="Times New Roman"/>
          <w:i/>
          <w:sz w:val="28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b/>
          <w:i/>
          <w:i/>
          <w:sz w:val="28"/>
        </w:rPr>
      </w:pPr>
      <w:r>
        <w:rPr>
          <w:rFonts w:eastAsia="Times New Roman" w:cs="Times New Roman" w:ascii="Times New Roman" w:hAnsi="Times New Roman"/>
          <w:b/>
          <w:i/>
          <w:sz w:val="28"/>
        </w:rPr>
        <w:t xml:space="preserve">Автор-составитель: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Карпухина Милеуша Сагитовна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педагог дополнительного образования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b/>
          <w:sz w:val="28"/>
        </w:rPr>
        <w:t>Буинск, год создания- 2025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Информационная карта образовательной программы.</w:t>
      </w:r>
    </w:p>
    <w:tbl>
      <w:tblPr>
        <w:tblW w:w="9185" w:type="dxa"/>
        <w:jc w:val="left"/>
        <w:tblInd w:w="2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35"/>
        <w:gridCol w:w="4252"/>
        <w:gridCol w:w="4298"/>
      </w:tblGrid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</w:rPr>
              <w:t>Учреждение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МБУДО « Центр  внешкольной работы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г. Буинска»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</w:rPr>
              <w:t>Полное название программы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Дополнительная общеобразовательная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общеразвивающая программа «Команда «А»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</w:rPr>
              <w:t>Направленность программы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Техническое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</w:rPr>
              <w:t>Сведения о разработчиках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4.1.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ФИО, должность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4.2.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ФИО, должность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Карпухина Милеуша Сагитовна педагог дополнительного образования.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</w:rPr>
              <w:t>Сведения о программе: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Срок реализации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3 года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5.2.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Возраст обучающихся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9-16 лет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5.3.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Характеристика программы: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- тип программы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- вид программы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- принцип проектирования программы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- форма организации содержания и учебного процесса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дополнительная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общеобразовательная общеразвивающая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программа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</w:rPr>
              <w:t>общеразвивающая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59" w:before="0" w:after="16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разноуровневая</w:t>
            </w:r>
          </w:p>
          <w:p>
            <w:pPr>
              <w:pStyle w:val="Normal"/>
              <w:spacing w:lineRule="auto" w:line="259" w:before="0" w:after="16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комплексная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5.4.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Цель программы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Предоставить обучающимся возможность личностного самоопределения и самореализации по отношению к стремительно развивающимся информационным технологиям и ресурсам.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5.5.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Базовый уровень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Формы и методы образовательной деятельности.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1.Демонстрационная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2.Фронтальная.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3.Самостоятельная.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4.Творческий проект.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5.Работа консультантов.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Формы мониторинга результативности.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входной (предварительный) контроль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первичная диагностика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текущий контроль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тематический контроль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hd w:fill="FFFFFF" w:val="clear"/>
              </w:rPr>
              <w:t>- итоговый контроль</w:t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Результативность реализации программы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Участие в конкурсах разных уровней.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Дата утверждения и последней корректировки программы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  <w:tr>
        <w:trPr>
          <w:trHeight w:val="1" w:hRule="atLeast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</w:rPr>
              <w:t>Рецензенты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</w:rPr>
      </w:pPr>
      <w:r>
        <w:rPr>
          <w:rFonts w:eastAsia="Times New Roman"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</w:rPr>
      </w:pPr>
      <w:r>
        <w:rPr>
          <w:rFonts w:eastAsia="Times New Roman"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</w:rPr>
      </w:pPr>
      <w:r>
        <w:rPr>
          <w:rFonts w:eastAsia="Times New Roman" w:cs="Times New Roman" w:ascii="Times New Roman" w:hAnsi="Times New Roman"/>
          <w:b/>
        </w:rPr>
        <w:t>ОГЛАВЛЕНИЕ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</w:rPr>
      </w:pPr>
      <w:r>
        <w:rPr>
          <w:rFonts w:eastAsia="Times New Roman" w:cs="Times New Roman" w:ascii="Times New Roman" w:hAnsi="Times New Roman"/>
          <w:b/>
        </w:rPr>
      </w:r>
    </w:p>
    <w:tbl>
      <w:tblPr>
        <w:tblW w:w="9238" w:type="dxa"/>
        <w:jc w:val="left"/>
        <w:tblInd w:w="2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89"/>
        <w:gridCol w:w="7143"/>
        <w:gridCol w:w="1306"/>
      </w:tblGrid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sz w:val="24"/>
              </w:rPr>
              <w:t>п/п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Наименование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</w:rPr>
              <w:t>Страница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1.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Пояснительная записка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4-9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2.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Учебный (тематический) план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10-13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18-21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26-29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3.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Содержание программы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13-17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22-26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29-34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4.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Организационно – педагогические условия реализации программы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37-38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5.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Формы аттестации/контроля и оценочные материалы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38-45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6.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Список литературы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45</w:t>
            </w:r>
          </w:p>
        </w:tc>
      </w:tr>
      <w:tr>
        <w:trPr>
          <w:trHeight w:val="1" w:hRule="atLeast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</w:rPr>
              <w:t>7.</w:t>
            </w:r>
          </w:p>
        </w:tc>
        <w:tc>
          <w:tcPr>
            <w:tcW w:w="7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eastAsia="Times New Roman" w:cs="Times New Roman" w:ascii="Times New Roman" w:hAnsi="Times New Roman"/>
                <w:sz w:val="24"/>
              </w:rPr>
              <w:t>Приложения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  <w:t>46-53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Пояснительная записка.</w:t>
      </w:r>
    </w:p>
    <w:p>
      <w:pPr>
        <w:pStyle w:val="NoSpacing"/>
        <w:rPr>
          <w:rFonts w:ascii="Times New Roman" w:hAnsi="Times New Roman" w:eastAsia="Calibri" w:cs="Times New Roman" w:eastAsiaTheme="minorHAnsi"/>
          <w:sz w:val="28"/>
          <w:szCs w:val="28"/>
          <w:highlight w:val="yellow"/>
          <w:shd w:fill="FFFFFF" w:val="clear"/>
          <w:lang w:eastAsia="en-US"/>
        </w:rPr>
      </w:pPr>
      <w:r>
        <w:rPr>
          <w:rFonts w:eastAsia="Calibri" w:cs="Times New Roman" w:ascii="Times New Roman" w:hAnsi="Times New Roman" w:eastAsiaTheme="minorHAnsi"/>
          <w:sz w:val="28"/>
          <w:szCs w:val="28"/>
          <w:shd w:fill="FFFFFF" w:val="clear"/>
          <w:lang w:eastAsia="en-US"/>
        </w:rPr>
        <w:t>Программа объединения «Команда А» разработана на основе следующих нормативно-правовых документах: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Normal"/>
        <w:spacing w:lineRule="auto" w:line="240" w:before="0" w:after="22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9.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 w:eastAsiaTheme="minorHAnsi"/>
          <w:color w:val="000000"/>
          <w:sz w:val="28"/>
          <w:szCs w:val="28"/>
          <w:lang w:eastAsia="en-US"/>
        </w:rPr>
      </w:pPr>
      <w:r>
        <w:rPr>
          <w:rFonts w:eastAsia="Calibri" w:cs="Times New Roman" w:ascii="Times New Roman" w:hAnsi="Times New Roman" w:eastAsiaTheme="minorHAnsi"/>
          <w:color w:val="000000"/>
          <w:sz w:val="28"/>
          <w:szCs w:val="28"/>
          <w:lang w:eastAsia="en-US"/>
        </w:rPr>
        <w:t xml:space="preserve">10. Устав МБУДО «Центр внешкольной работы города Буинска Республики Татарстан». 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1.Направленность программы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Техническая. Программа ориентирована на развитие творческих и технических навыков в области медиа производства, формирование компетенций в сфере видео- и фотоискусства.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Актуальность программы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эпоху цифровых технологий медиа контент становится ключевым средством коммуникации, самовыражения и профессиональной деятельности. Программа отвечает на запрос общества в развитии у детей: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навыков работы с современными медиа инструментами;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понимания основ визуального повествования;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способностей к созданию качественного видео- и фото контента;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компетенций, востребованных в цифровой экономике и креативных индустриях.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Программа позволяет реализовать творческий потенциал через практическую деятельность, способствует профориентации в сферах кино, телевидения, рекламы, SMM и других медиа направлениях.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Цель программы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творческой личности с активной жизненной позицией и навыками медиа производства через освоение основ видеомонтажа, операторского искусства, фотомонтажа и создания медиа контента.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Задачи программы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Образовательные:</w:t>
      </w:r>
    </w:p>
    <w:p>
      <w:pPr>
        <w:pStyle w:val="Normal"/>
        <w:numPr>
          <w:ilvl w:val="0"/>
          <w:numId w:val="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познакомить с основами операторского мастерства, композиции кадра, освещения и ракурса;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обучить работе с фото- и видеотехникой (камеры, микрофоны, осветительное оборудование);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освоить программные продукты для фотомонтажа (Adobe Photoshop и аналоги) и видеомонтажа (, CapCut и др.);</w:t>
      </w:r>
    </w:p>
    <w:p>
      <w:pPr>
        <w:pStyle w:val="Normal"/>
        <w:numPr>
          <w:ilvl w:val="0"/>
          <w:numId w:val="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изучить этапы создания медиа продукта: от идеи и сценария до финального монтажа и публикации;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сформировать навыки работы со звуком, цветокоррекции, спецэффектами и титрами.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Развивающие: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развить творческое мышление, воображение и художественный вкус;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совершенствовать навыки анализа визуального контента;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стимулировать познавательную активность и самостоятельность в освоении новых технологий;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развить коммуникативные навыки через командную работу над проектами.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Воспитательные: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воспитать эстетическое восприятие окружающего мира;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сформировать ответственное отношение к авторскому праву и этическим нормам в медиа пространстве;</w:t>
      </w:r>
    </w:p>
    <w:p>
      <w:pPr>
        <w:pStyle w:val="Normal"/>
        <w:numPr>
          <w:ilvl w:val="0"/>
          <w:numId w:val="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способствовать развитию целеустремлённости, дисциплины и умения работать в команде;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привить интерес к культурному наследию и современным медиа тенденциям.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Адресат программы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Программа предназначена для детей и подростков в возрасте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9–12 лет</w:t>
      </w:r>
      <w:r>
        <w:rPr>
          <w:rFonts w:eastAsia="Times New Roman" w:cs="Times New Roman" w:ascii="Times New Roman" w:hAnsi="Times New Roman"/>
          <w:sz w:val="28"/>
          <w:szCs w:val="28"/>
        </w:rPr>
        <w:t>. Группы могут быть:</w:t>
      </w:r>
    </w:p>
    <w:p>
      <w:pPr>
        <w:pStyle w:val="Normal"/>
        <w:numPr>
          <w:ilvl w:val="0"/>
          <w:numId w:val="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одновозрастными;</w:t>
      </w:r>
    </w:p>
    <w:p>
      <w:pPr>
        <w:pStyle w:val="Normal"/>
        <w:numPr>
          <w:ilvl w:val="0"/>
          <w:numId w:val="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разновозрастными (что способствует обмену опытом между старшими и младшими участниками).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 второй и третий год обучения принимаются учащиеся, освоившие предыдущий уровень программы.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Группа формируется как разновозрастная, с учётом разных стартовых возможностей детей.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Style w:val="docdata"/>
          <w:rFonts w:cs="Times New Roman" w:ascii="Times New Roman" w:hAnsi="Times New Roman"/>
          <w:color w:val="000000"/>
          <w:sz w:val="28"/>
          <w:szCs w:val="28"/>
        </w:rPr>
        <w:t>Занятия проводятся в группе по 15 человек (1-й год обучения), по 12 человек (2-й год обучения), по 10 человек (3</w:t>
      </w:r>
      <w:r>
        <w:rPr>
          <w:rFonts w:cs="Times New Roman" w:ascii="Times New Roman" w:hAnsi="Times New Roman"/>
          <w:color w:val="000000"/>
          <w:sz w:val="28"/>
          <w:szCs w:val="28"/>
        </w:rPr>
        <w:t>-й год обучения) в возрасте 7-12 лет. Форма подбора детей в группы свободная. Программа рассчитана на школьников 1-6 классов. Занятия проводятся 2 раза в неделю по 2 учебных часа с обязательными перерывами, во время которых необходимо проветрить помещение, проводить гимнастику для глаз, мышц шеи, спины, рук в форме игры.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6. Срок реализации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 года</w:t>
      </w:r>
      <w:r>
        <w:rPr>
          <w:rFonts w:eastAsia="Times New Roman" w:cs="Times New Roman" w:ascii="Times New Roman" w:hAnsi="Times New Roman"/>
          <w:sz w:val="28"/>
          <w:szCs w:val="28"/>
        </w:rPr>
        <w:t>, по 144 часа в год:</w:t>
      </w:r>
    </w:p>
    <w:p>
      <w:pPr>
        <w:pStyle w:val="Normal"/>
        <w:numPr>
          <w:ilvl w:val="0"/>
          <w:numId w:val="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1-й год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стартовый уровень (основы фото- и видеосъёмки, простой монтаж);</w:t>
      </w:r>
    </w:p>
    <w:p>
      <w:pPr>
        <w:pStyle w:val="Normal"/>
        <w:numPr>
          <w:ilvl w:val="0"/>
          <w:numId w:val="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2-й год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базовый уровень (углублённое изучение монтажа, работа со звуком, основы режиссуры);</w:t>
      </w:r>
    </w:p>
    <w:p>
      <w:pPr>
        <w:pStyle w:val="Normal"/>
        <w:numPr>
          <w:ilvl w:val="0"/>
          <w:numId w:val="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3-й год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— продвинутый уровень (создание комплексных медиа проектов, участие в конкурсах).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7. Формы и режим занятий</w:t>
      </w:r>
    </w:p>
    <w:p>
      <w:pPr>
        <w:pStyle w:val="Normal"/>
        <w:numPr>
          <w:ilvl w:val="0"/>
          <w:numId w:val="0"/>
        </w:numPr>
        <w:spacing w:lineRule="auto" w:line="240" w:beforeAutospacing="1" w:after="0"/>
        <w:ind w:hanging="0" w:left="72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Формы: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групповые и индивидуальные занятия, мастер</w:t>
        <w:noBreakHyphen/>
        <w:t>классы, практикумы, проектная работа, конкурсы, выставки, показы.</w:t>
      </w:r>
    </w:p>
    <w:p>
      <w:pPr>
        <w:pStyle w:val="Normal"/>
        <w:numPr>
          <w:ilvl w:val="0"/>
          <w:numId w:val="0"/>
        </w:numPr>
        <w:spacing w:lineRule="auto" w:line="240" w:before="0" w:afterAutospacing="1"/>
        <w:ind w:hanging="0" w:left="72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Режим: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2 раза в неделю по 2 академических часа (всего 4 часа в неделю).</w: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Гражданско</w:t>
        <w:noBreakHyphen/>
        <w:t>патриотическое воспитание</w:t>
      </w:r>
      <w:r>
        <w:rPr>
          <w:rFonts w:cs="Times New Roman" w:ascii="Times New Roman" w:hAnsi="Times New Roman"/>
          <w:sz w:val="28"/>
          <w:szCs w:val="28"/>
        </w:rPr>
        <w:t xml:space="preserve"> направлено на формирование у обучающихся патриотических чувств и гражданской идентичности, знакомство с культурным наследием России через призму визуального искусства и создание условий для реализации творческих проектов, посвящённых истории и современности страны.</w:t>
      </w:r>
    </w:p>
    <w:p>
      <w:pPr>
        <w:pStyle w:val="NormalWeb"/>
        <w:spacing w:before="280" w:after="280"/>
        <w:ind w:left="720"/>
        <w:rPr>
          <w:sz w:val="28"/>
          <w:szCs w:val="28"/>
        </w:rPr>
      </w:pPr>
      <w:r>
        <w:rPr>
          <w:b/>
          <w:sz w:val="28"/>
          <w:szCs w:val="28"/>
        </w:rPr>
        <w:t>Эстетическое  воспитание</w:t>
      </w:r>
      <w:r>
        <w:rPr>
          <w:sz w:val="28"/>
          <w:szCs w:val="28"/>
        </w:rPr>
        <w:t xml:space="preserve"> направлено на развитие художественного вкуса и визуального восприятия, обучение основам композиции, цветоведения и драматургии в медиа проектах, стимулирование креативности и оригинальности мышления, формирование эстетической и зрительской культуры через знакомство с традициями и искусством, развитие навыков фотосъёмки, работы с освещением, костюмами и реквизитом, а также обучение документальной съёмке, монтажу и обработке фото</w:t>
        <w:noBreakHyphen/>
        <w:t xml:space="preserve"> и видеоматериалов — с целью воспитания уважения к культурному наследию, содействия творческому самовыражению через медиа технологии, социализации обучающихся посредством участия в творческих мероприятиях и обогащения их интеллектуальной сферы.</w:t>
      </w:r>
    </w:p>
    <w:p>
      <w:pPr>
        <w:pStyle w:val="NormalWeb"/>
        <w:spacing w:before="280" w:after="280"/>
        <w:ind w:left="720"/>
        <w:rPr/>
      </w:pPr>
      <w:r>
        <w:rPr>
          <w:b/>
          <w:sz w:val="28"/>
          <w:szCs w:val="28"/>
        </w:rPr>
        <w:t>Работа по профилактике вредных привычек и пропаганда ЗОЖ</w:t>
      </w:r>
      <w:r>
        <w:rPr>
          <w:sz w:val="28"/>
          <w:szCs w:val="28"/>
        </w:rPr>
        <w:t xml:space="preserve"> направлена на формирование понимания важности здорового образа жизни для творческой деятельности и обучение безопасному </w:t>
      </w:r>
      <w:bookmarkStart w:id="0" w:name="_GoBack"/>
      <w:r>
        <w:rPr>
          <w:sz w:val="28"/>
          <w:szCs w:val="28"/>
        </w:rPr>
        <w:t>поведению в цифровой среде</w:t>
      </w:r>
      <w:r>
        <w:rPr/>
        <w:t>.</w:t>
      </w:r>
      <w:bookmarkEnd w:id="0"/>
    </w:p>
    <w:p>
      <w:pPr>
        <w:pStyle w:val="NormalWeb"/>
        <w:spacing w:before="280" w:after="280"/>
        <w:ind w:left="720"/>
        <w:rPr>
          <w:sz w:val="28"/>
          <w:szCs w:val="28"/>
        </w:rPr>
      </w:pPr>
      <w:r>
        <w:rPr>
          <w:b/>
          <w:sz w:val="28"/>
          <w:szCs w:val="28"/>
        </w:rPr>
        <w:t>Духовно</w:t>
        <w:noBreakHyphen/>
        <w:t>нравственное воспитание</w:t>
      </w:r>
      <w:r>
        <w:rPr>
          <w:sz w:val="28"/>
          <w:szCs w:val="28"/>
        </w:rPr>
        <w:t xml:space="preserve"> направлено на развитие навыков командной работы и лидерских качеств в процессе реализации творческих проектов, формирование эстетической и экологической культуры, активной гражданской позиции, воспитание уважения к семейным традициям и памятным датам истории страны, а также на развитие интереса к научным достижениям России, в т. ч. в космической отрасли.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        </w:t>
      </w:r>
      <w:r>
        <w:rPr>
          <w:rFonts w:cs="Times New Roman" w:ascii="Times New Roman" w:hAnsi="Times New Roman"/>
          <w:b/>
          <w:sz w:val="28"/>
          <w:szCs w:val="28"/>
        </w:rPr>
        <w:t>Работа с родителями</w:t>
      </w:r>
      <w:r>
        <w:rPr>
          <w:rFonts w:cs="Times New Roman" w:ascii="Times New Roman" w:hAnsi="Times New Roman"/>
          <w:sz w:val="28"/>
          <w:szCs w:val="28"/>
        </w:rPr>
        <w:t xml:space="preserve"> направлена на вовлечение их в воспитательный процесс и создание партнёрских отношений для поддержки развития обучающихся путём информирования о направлениях работы объединения, привлечения к организации мероприятий и создания условий для обмена опытом семейного воспитания.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Отличительная особенность программы.</w:t>
      </w:r>
    </w:p>
    <w:p>
      <w:pPr>
        <w:pStyle w:val="Normal"/>
        <w:numPr>
          <w:ilvl w:val="0"/>
          <w:numId w:val="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Комплексный подход к обучению медиа производству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Программа объединяет несколько взаимосвязанных направлений: видеомонтаж, операторское искусство, фотомонтаж, съёмку короткометражных фильмов, мультфильмов и видеороликов. Это позволяет учащимся получить целостное представление о процессе создания медиа контента — от идеи до готового продукта.</w:t>
      </w:r>
    </w:p>
    <w:p>
      <w:pPr>
        <w:pStyle w:val="Normal"/>
        <w:numPr>
          <w:ilvl w:val="0"/>
          <w:numId w:val="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Разновозрастные группы и наставничество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В группах могут заниматься дети 9–12 лет, в т. ч. разного уровня подготовки. Старшие участники выступают наставниками для младших, помогая им осваивать техники съёмки и монтажа. Такой формат:</w:t>
      </w:r>
    </w:p>
    <w:p>
      <w:pPr>
        <w:pStyle w:val="Normal"/>
        <w:numPr>
          <w:ilvl w:val="0"/>
          <w:numId w:val="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ускоряет обучение новичков;</w:t>
      </w:r>
    </w:p>
    <w:p>
      <w:pPr>
        <w:pStyle w:val="Normal"/>
        <w:numPr>
          <w:ilvl w:val="0"/>
          <w:numId w:val="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развивает лидерские качества у старших;</w:t>
      </w:r>
    </w:p>
    <w:p>
      <w:pPr>
        <w:pStyle w:val="Normal"/>
        <w:numPr>
          <w:ilvl w:val="0"/>
          <w:numId w:val="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укрепляет командный дух;</w:t>
      </w:r>
    </w:p>
    <w:p>
      <w:pPr>
        <w:pStyle w:val="Normal"/>
        <w:numPr>
          <w:ilvl w:val="0"/>
          <w:numId w:val="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формирует навыки взаимопомощи и коммуникации.</w:t>
      </w:r>
    </w:p>
    <w:p>
      <w:pPr>
        <w:pStyle w:val="Normal"/>
        <w:numPr>
          <w:ilvl w:val="0"/>
          <w:numId w:val="10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Проектно</w:t>
        <w:noBreakHyphen/>
        <w:t>ориентированное обучение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Весь процесс построен вокруг создания реальных медиа проектов:</w:t>
      </w:r>
    </w:p>
    <w:p>
      <w:pPr>
        <w:pStyle w:val="Normal"/>
        <w:numPr>
          <w:ilvl w:val="0"/>
          <w:numId w:val="1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короткометражных фильмов;</w:t>
      </w:r>
    </w:p>
    <w:p>
      <w:pPr>
        <w:pStyle w:val="Normal"/>
        <w:numPr>
          <w:ilvl w:val="0"/>
          <w:numId w:val="1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анимационных роликов;</w:t>
      </w:r>
    </w:p>
    <w:p>
      <w:pPr>
        <w:pStyle w:val="Normal"/>
        <w:numPr>
          <w:ilvl w:val="0"/>
          <w:numId w:val="1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социальных видео;</w:t>
      </w:r>
    </w:p>
    <w:p>
      <w:pPr>
        <w:pStyle w:val="Normal"/>
        <w:numPr>
          <w:ilvl w:val="0"/>
          <w:numId w:val="1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рекламных и просветительских видеороликов;</w:t>
      </w:r>
    </w:p>
    <w:p>
      <w:pPr>
        <w:pStyle w:val="Normal"/>
        <w:numPr>
          <w:ilvl w:val="0"/>
          <w:numId w:val="1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фотопроектов с элементами монтажа.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Каждый год обучения завершается созданием итогового проекта, который презентуется на выставке или показе.</w:t>
      </w:r>
    </w:p>
    <w:p>
      <w:pPr>
        <w:pStyle w:val="Normal"/>
        <w:numPr>
          <w:ilvl w:val="0"/>
          <w:numId w:val="12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Практико</w:t>
        <w:noBreakHyphen/>
        <w:t>ориентированность и связь с реальной индустрией</w:t>
      </w:r>
    </w:p>
    <w:p>
      <w:pPr>
        <w:pStyle w:val="Normal"/>
        <w:numPr>
          <w:ilvl w:val="0"/>
          <w:numId w:val="1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Занятия включают выездные съёмки на городских локациях, в парках, музеях и т. д.</w:t>
      </w:r>
    </w:p>
    <w:p>
      <w:pPr>
        <w:pStyle w:val="Normal"/>
        <w:numPr>
          <w:ilvl w:val="0"/>
          <w:numId w:val="1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Учащиеся участвуют в конкурсах и фестивалях регионального и всероссийского уровня.</w:t>
      </w:r>
    </w:p>
    <w:p>
      <w:pPr>
        <w:pStyle w:val="Normal"/>
        <w:numPr>
          <w:ilvl w:val="0"/>
          <w:numId w:val="1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Работы публикуются в соцсетях и на тематических платформах, что даёт реальный опыт продвижения контента.</w:t>
      </w:r>
    </w:p>
    <w:p>
      <w:pPr>
        <w:pStyle w:val="Normal"/>
        <w:numPr>
          <w:ilvl w:val="0"/>
          <w:numId w:val="14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Гибкость и индивидуализация обучения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Программа адаптируется под интересы и уровень каждого участника:</w:t>
      </w:r>
    </w:p>
    <w:p>
      <w:pPr>
        <w:pStyle w:val="Normal"/>
        <w:numPr>
          <w:ilvl w:val="0"/>
          <w:numId w:val="1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 продвинутом этапе учащиеся выбирают специализацию (оператор, монтажёр, аниматор и т. д.);</w:t>
      </w:r>
    </w:p>
    <w:p>
      <w:pPr>
        <w:pStyle w:val="Normal"/>
        <w:numPr>
          <w:ilvl w:val="0"/>
          <w:numId w:val="1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проекты могут быть индивидуальными или групповыми;</w:t>
      </w:r>
    </w:p>
    <w:p>
      <w:pPr>
        <w:pStyle w:val="Normal"/>
        <w:numPr>
          <w:ilvl w:val="0"/>
          <w:numId w:val="1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темы работ отражают актуальные социальные, экологические и культурные вопросы, интересные детям.</w:t>
      </w:r>
    </w:p>
    <w:p>
      <w:pPr>
        <w:pStyle w:val="Normal"/>
        <w:numPr>
          <w:ilvl w:val="0"/>
          <w:numId w:val="16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Междисциплинарность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Обучение затрагивает смежные области:</w:t>
      </w:r>
    </w:p>
    <w:p>
      <w:pPr>
        <w:pStyle w:val="Normal"/>
        <w:numPr>
          <w:ilvl w:val="0"/>
          <w:numId w:val="1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драматургии и сценарного мастерства;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работу со звуком и музыкой;</w:t>
      </w:r>
    </w:p>
    <w:p>
      <w:pPr>
        <w:pStyle w:val="Normal"/>
        <w:numPr>
          <w:ilvl w:val="0"/>
          <w:numId w:val="1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дизайна и композиции;</w:t>
      </w:r>
    </w:p>
    <w:p>
      <w:pPr>
        <w:pStyle w:val="Normal"/>
        <w:numPr>
          <w:ilvl w:val="0"/>
          <w:numId w:val="1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этику и авторское право в медиа.</w:t>
      </w:r>
    </w:p>
    <w:p>
      <w:pPr>
        <w:pStyle w:val="Normal"/>
        <w:numPr>
          <w:ilvl w:val="0"/>
          <w:numId w:val="18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Создание портфолио с первых месяцев обучения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Каждый учащийся формирует личный архив работ, который:</w:t>
      </w:r>
    </w:p>
    <w:p>
      <w:pPr>
        <w:pStyle w:val="Normal"/>
        <w:numPr>
          <w:ilvl w:val="0"/>
          <w:numId w:val="1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демонстрирует прогресс в освоении навыков;</w:t>
      </w:r>
    </w:p>
    <w:p>
      <w:pPr>
        <w:pStyle w:val="Normal"/>
        <w:numPr>
          <w:ilvl w:val="0"/>
          <w:numId w:val="1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может использоваться для поступления в творческие вузы;</w:t>
      </w:r>
    </w:p>
    <w:p>
      <w:pPr>
        <w:pStyle w:val="Normal"/>
        <w:numPr>
          <w:ilvl w:val="0"/>
          <w:numId w:val="1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служит стартом для будущей профессиональной деятельности.</w:t>
      </w:r>
    </w:p>
    <w:p>
      <w:pPr>
        <w:pStyle w:val="Normal"/>
        <w:numPr>
          <w:ilvl w:val="0"/>
          <w:numId w:val="20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Использование современного оборудования и ПО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Учащиеся работают:</w:t>
      </w:r>
    </w:p>
    <w:p>
      <w:pPr>
        <w:pStyle w:val="Normal"/>
        <w:numPr>
          <w:ilvl w:val="0"/>
          <w:numId w:val="2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 цифровыми камерами и смартфонами;</w:t>
      </w:r>
    </w:p>
    <w:p>
      <w:pPr>
        <w:pStyle w:val="Normal"/>
        <w:numPr>
          <w:ilvl w:val="0"/>
          <w:numId w:val="2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 штативами, осветительным оборудованием, микрофонами;</w:t>
      </w:r>
    </w:p>
    <w:p>
      <w:pPr>
        <w:pStyle w:val="Normal"/>
        <w:numPr>
          <w:ilvl w:val="0"/>
          <w:numId w:val="2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профессиональных программах для монтажа и графики ( Photoshop, CapCut и др.).</w:t>
      </w:r>
    </w:p>
    <w:p>
      <w:pPr>
        <w:pStyle w:val="Normal"/>
        <w:numPr>
          <w:ilvl w:val="0"/>
          <w:numId w:val="22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Акцент на социальную значимость медиа контента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Часть проектов посвящена:</w:t>
      </w:r>
    </w:p>
    <w:p>
      <w:pPr>
        <w:pStyle w:val="Normal"/>
        <w:numPr>
          <w:ilvl w:val="0"/>
          <w:numId w:val="2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экологическим темам;</w:t>
      </w:r>
    </w:p>
    <w:p>
      <w:pPr>
        <w:pStyle w:val="Normal"/>
        <w:numPr>
          <w:ilvl w:val="0"/>
          <w:numId w:val="2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истории и культуре родного края;</w:t>
      </w:r>
    </w:p>
    <w:p>
      <w:pPr>
        <w:pStyle w:val="Normal"/>
        <w:numPr>
          <w:ilvl w:val="0"/>
          <w:numId w:val="2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социальным инициативам;</w:t>
      </w:r>
    </w:p>
    <w:p>
      <w:pPr>
        <w:pStyle w:val="Normal"/>
        <w:numPr>
          <w:ilvl w:val="0"/>
          <w:numId w:val="2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просветительским задачам.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Это помогает детям осознать роль медиа как инструмента позитивных изменений в обществе.</w:t>
      </w:r>
    </w:p>
    <w:p>
      <w:pPr>
        <w:pStyle w:val="Normal"/>
        <w:numPr>
          <w:ilvl w:val="0"/>
          <w:numId w:val="24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Непрерывность и поэтапность развития</w:t>
      </w:r>
      <w:r>
        <w:rPr>
          <w:rFonts w:eastAsia="Times New Roman" w:cs="Times New Roman" w:ascii="Times New Roman" w:hAnsi="Times New Roman"/>
          <w:sz w:val="28"/>
          <w:szCs w:val="28"/>
        </w:rPr>
        <w:br/>
        <w:t>Трёхлетний цикл обучения выстроен по принципу «от простого к сложному»:</w:t>
      </w:r>
    </w:p>
    <w:p>
      <w:pPr>
        <w:pStyle w:val="Normal"/>
        <w:numPr>
          <w:ilvl w:val="0"/>
          <w:numId w:val="2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1</w:t>
        <w:noBreakHyphen/>
        <w:t>й год — основы съёмки и монтажа;</w:t>
      </w:r>
    </w:p>
    <w:p>
      <w:pPr>
        <w:pStyle w:val="Normal"/>
        <w:numPr>
          <w:ilvl w:val="0"/>
          <w:numId w:val="2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2</w:t>
        <w:noBreakHyphen/>
        <w:t>й год — углублённое освоение инструментов, работа со звуком;</w:t>
      </w:r>
    </w:p>
    <w:p>
      <w:pPr>
        <w:pStyle w:val="Normal"/>
        <w:numPr>
          <w:ilvl w:val="0"/>
          <w:numId w:val="2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3</w:t>
        <w:noBreakHyphen/>
        <w:t>й год — создание комплексных проектов, участие в конкурсах, подготовка портфолио.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1" w:name="_Hlk178328567"/>
      <w:bookmarkEnd w:id="1"/>
      <w:r>
        <w:rPr>
          <w:rFonts w:eastAsia="Times New Roman" w:cs="Times New Roman" w:ascii="Times New Roman" w:hAnsi="Times New Roman"/>
          <w:b/>
          <w:sz w:val="28"/>
          <w:szCs w:val="28"/>
        </w:rPr>
        <w:t>Учебно-тематический план 1 года обучения.</w:t>
      </w:r>
    </w:p>
    <w:tbl>
      <w:tblPr>
        <w:tblW w:w="9469" w:type="dxa"/>
        <w:jc w:val="left"/>
        <w:tblInd w:w="218" w:type="dxa"/>
        <w:tblLayout w:type="fixed"/>
        <w:tblCellMar>
          <w:top w:w="0" w:type="dxa"/>
          <w:left w:w="114" w:type="dxa"/>
          <w:bottom w:w="0" w:type="dxa"/>
          <w:right w:w="114" w:type="dxa"/>
        </w:tblCellMar>
        <w:tblLook w:val="0000" w:noHBand="0" w:noVBand="0" w:firstColumn="0" w:lastRow="0" w:lastColumn="0" w:firstRow="0"/>
      </w:tblPr>
      <w:tblGrid>
        <w:gridCol w:w="558"/>
        <w:gridCol w:w="2472"/>
        <w:gridCol w:w="772"/>
        <w:gridCol w:w="1161"/>
        <w:gridCol w:w="1085"/>
        <w:gridCol w:w="1817"/>
        <w:gridCol w:w="1603"/>
      </w:tblGrid>
      <w:tr>
        <w:trPr>
          <w:trHeight w:val="1" w:hRule="atLeast"/>
        </w:trPr>
        <w:tc>
          <w:tcPr>
            <w:tcW w:w="55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Segoe UI Symbol"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br/>
              <w:t>пп</w:t>
            </w:r>
          </w:p>
        </w:tc>
        <w:tc>
          <w:tcPr>
            <w:tcW w:w="247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Раздел, тема</w:t>
            </w:r>
          </w:p>
        </w:tc>
        <w:tc>
          <w:tcPr>
            <w:tcW w:w="301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Формы организации занятий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Формы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аттестации/ контроля</w:t>
            </w:r>
          </w:p>
        </w:tc>
      </w:tr>
      <w:tr>
        <w:trPr>
          <w:trHeight w:val="1" w:hRule="atLeast"/>
        </w:trPr>
        <w:tc>
          <w:tcPr>
            <w:tcW w:w="558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right="-214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72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right="-214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Теоретич. занятия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Практич. занятия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 xml:space="preserve">Инструктаж по ТБ.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Игра "Путешествие"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Знакомство с видеокамерой, фотокамерой, монтажными программами.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Первые тренировочные видеосъёмки, монтажа и фотосьёмки.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178328567"/>
            <w:bookmarkStart w:id="3" w:name="_Hlk178328615"/>
            <w:bookmarkEnd w:id="2"/>
            <w:bookmarkEnd w:id="3"/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Разработка внутрикадрового пространства.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Съемочный "план". "Монтажность" планов.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Съёмка и монтаж.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Съёмка со штатива.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Теоретическое занятие – беседа.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Съёмка с рук.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_Hlk168565400"/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Съёмка двумя и более камерами.</w:t>
            </w:r>
            <w:bookmarkEnd w:id="4"/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Редактирование исходного материала.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Монтаж отснятого материала.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pacing w:val="-2"/>
                <w:sz w:val="28"/>
                <w:szCs w:val="28"/>
                <w:shd w:fill="FFFFFF" w:val="clear"/>
              </w:rPr>
              <w:t>Изучение приложений.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Индивидуальные занятия.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отстающими по программе.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одарёнными детьми по программе.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творческим конкурсам фото и видео творчества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Подготовка к творческим конкурсам фото и видео творчества.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номинации конкурса.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темы, произведения, сюжета.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178328615"/>
            <w:bookmarkEnd w:id="5"/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Воплощение выбранного материала.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творческой работы.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color w:val="181818"/>
                <w:sz w:val="28"/>
                <w:szCs w:val="28"/>
                <w:shd w:fill="FFFFFF" w:val="clear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Звук в видеофильме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Профессия звукооператора. Показ видеофильма.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Работа с устройствами и программами и приложениями звукозаписи.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Контрольное задание.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Простейший монтаж.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Эхо. Специальные эффекты: изменение тембра, скорости звука. </w:t>
            </w: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Промежуточная итоговая аттестация.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Контрольное задание.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Проектирование.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созданию проектных заданий по темам.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проекта по теме.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проектных заданий по темам.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7.4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Знакомство со стандартными программами.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shd w:fill="FFFFFF" w:val="clear"/>
              </w:rPr>
              <w:t>Создаём мультики.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shd w:fill="FFFFFF" w:val="clear"/>
              </w:rPr>
              <w:t>Программы для создания анимации.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shd w:fill="FFFFFF" w:val="clear"/>
              </w:rPr>
              <w:t>Покадровое создание рисованной анимации.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Создание сюжета и сценария анимации.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 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Создание живых картинок по своему сценарию.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themeColor="text1"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color w:themeColor="text1" w:val="000000"/>
                <w:sz w:val="28"/>
                <w:szCs w:val="28"/>
                <w:shd w:fill="FFFFFF" w:val="clear"/>
              </w:rPr>
              <w:t>Цифровое творчество.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  <w:bookmarkStart w:id="6" w:name="_Hlk178328877"/>
            <w:bookmarkStart w:id="7" w:name="_Hlk178328877"/>
            <w:bookmarkEnd w:id="7"/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Основы видеомонтажа: обзор и начало работы в онлайн-видео редакторах.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Вывод фильма</w:t>
            </w: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Особенности вывода фильма в стандартных видео редакторах операционной системы Windows.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9.4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Вывод готового фильма в различных программах.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Итоговое занятие-игра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0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8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6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8" w:name="_Hlk178329166"/>
      <w:r>
        <w:rPr>
          <w:rFonts w:eastAsia="Times New Roman" w:cs="Times New Roman" w:ascii="Times New Roman" w:hAnsi="Times New Roman"/>
          <w:b/>
          <w:sz w:val="28"/>
          <w:szCs w:val="28"/>
        </w:rPr>
        <w:t>Содержание курса первого года обучения.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1. Введение.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1.1 Инструктаж по ТБ. Введение в предмет. Знакомство с предметом. Основные устройства ПЭВМ. Цели и задачи видео творчества, монтажа и фото творчества.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 Введение в образовательную программу. Техника безопасности.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беседа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Методическое обеспечение:</w:t>
      </w:r>
      <w:r>
        <w:rPr>
          <w:rFonts w:eastAsia="Times New Roman" w:cs="Times New Roman" w:ascii="Times New Roman" w:hAnsi="Times New Roman"/>
          <w:sz w:val="28"/>
          <w:szCs w:val="28"/>
        </w:rPr>
        <w:t>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1.2 Знакомство с видеокамерой, фотокамерой, монтажными программами.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Знакомство с оборудованием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 xml:space="preserve">, </w:t>
      </w:r>
      <w:r>
        <w:rPr>
          <w:rFonts w:eastAsia="Times New Roman" w:cs="Times New Roman" w:ascii="Times New Roman" w:hAnsi="Times New Roman"/>
          <w:sz w:val="28"/>
          <w:szCs w:val="28"/>
        </w:rPr>
        <w:t>фоторедакторами, программами для резки и редактирования видеофайлов и аудиофайлов, программы для создания слайд-шоу, онлайн- фотошоп , интернет – ресурсы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Раздел 2. Первые тренировочные видеосъёмки, монтажа и фотосьёмки.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2.1 </w:t>
      </w:r>
      <w:r>
        <w:rPr>
          <w:rFonts w:cs="Times New Roman" w:ascii="Times New Roman" w:hAnsi="Times New Roman"/>
          <w:sz w:val="28"/>
          <w:szCs w:val="28"/>
        </w:rPr>
        <w:t>Разработка внутрикадрового пространства.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Содержание материала: </w:t>
      </w:r>
      <w:r>
        <w:rPr>
          <w:rFonts w:cs="Times New Roman" w:ascii="Times New Roman" w:hAnsi="Times New Roman"/>
          <w:sz w:val="28"/>
          <w:szCs w:val="28"/>
        </w:rPr>
        <w:t>Расположение объекта внутри кадра, метод деления кадра на квадраты. Постановка света - съемка при различных видах освещения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презентация, выход сеть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Тема 2.2. </w:t>
      </w:r>
      <w:r>
        <w:rPr>
          <w:rFonts w:cs="Times New Roman" w:ascii="Times New Roman" w:hAnsi="Times New Roman"/>
          <w:sz w:val="28"/>
          <w:szCs w:val="28"/>
        </w:rPr>
        <w:t xml:space="preserve">Съемочный "план". "Монтажность" планов.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Содержание материала: </w:t>
      </w:r>
      <w:r>
        <w:rPr>
          <w:rFonts w:cs="Times New Roman" w:ascii="Times New Roman" w:hAnsi="Times New Roman"/>
          <w:sz w:val="28"/>
          <w:szCs w:val="28"/>
        </w:rPr>
        <w:t>Свойство глаза человека воспринимать окружающий мир правила смены кадров при монтаже.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bookmarkStart w:id="9" w:name="_Hlk178329166"/>
      <w:r>
        <w:rPr>
          <w:rFonts w:eastAsia="Times New Roman" w:cs="Times New Roman" w:ascii="Times New Roman" w:hAnsi="Times New Roman"/>
          <w:sz w:val="28"/>
          <w:szCs w:val="28"/>
        </w:rPr>
        <w:t>Методическое обеспечение: видео урок, выход в сети интернет</w:t>
      </w:r>
      <w:bookmarkEnd w:id="9"/>
      <w:r>
        <w:rPr>
          <w:rFonts w:eastAsia="Times New Roman" w:cs="Times New Roman" w:ascii="Times New Roman" w:hAnsi="Times New Roman"/>
          <w:color w:val="181818"/>
          <w:sz w:val="28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181818"/>
          <w:sz w:val="28"/>
          <w:shd w:fill="FFFFFF" w:val="clear"/>
        </w:rPr>
      </w:pPr>
      <w:bookmarkStart w:id="10" w:name="_Hlk178329221"/>
      <w:r>
        <w:rPr>
          <w:rFonts w:eastAsia="Times New Roman" w:cs="Times New Roman" w:ascii="Times New Roman" w:hAnsi="Times New Roman"/>
          <w:b/>
          <w:sz w:val="28"/>
        </w:rPr>
        <w:t>Раздел 3. Съёмка и монтаж.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3.1. Съёмка с рук.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 </w:t>
      </w:r>
      <w:r>
        <w:rPr>
          <w:rFonts w:cs="Times New Roman" w:ascii="Times New Roman" w:hAnsi="Times New Roman"/>
          <w:sz w:val="28"/>
          <w:szCs w:val="28"/>
        </w:rPr>
        <w:t>Специальные виды съемки: макросъемка, съемка спортивных соревнований.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 xml:space="preserve">  Основные правила - при съёмке всегда чередуем разные ракурсы и планы. Съемка в движении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. 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Работа с фоном.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фото и видеомонтажу.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3.2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shd w:fill="FFFFFF" w:val="clear"/>
        </w:rPr>
        <w:t xml:space="preserve">. </w:t>
      </w:r>
      <w:r>
        <w:rPr>
          <w:rFonts w:eastAsia="Times New Roman" w:cs="Times New Roman" w:ascii="Times New Roman" w:hAnsi="Times New Roman"/>
          <w:sz w:val="28"/>
          <w:szCs w:val="28"/>
        </w:rPr>
        <w:t>Съёмка двумя и более камерами.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Содержание материала:</w:t>
      </w:r>
      <w:r>
        <w:rPr>
          <w:rFonts w:eastAsia="Times New Roman" w:cs="Times New Roman" w:ascii="Times New Roman" w:hAnsi="Times New Roman"/>
          <w:b/>
          <w:color w:val="181818"/>
          <w:sz w:val="28"/>
          <w:szCs w:val="28"/>
        </w:rPr>
        <w:t> </w:t>
      </w:r>
      <w:hyperlink r:id="rId2" w:tgtFrame="_blank">
        <w:r>
          <w:rPr>
            <w:rStyle w:val="Style6"/>
            <w:rFonts w:eastAsia="Times New Roman" w:cs="Times New Roman" w:ascii="Times New Roman" w:hAnsi="Times New Roman"/>
            <w:sz w:val="28"/>
            <w:szCs w:val="28"/>
            <w:shd w:fill="FFFFFF" w:val="clear"/>
          </w:rPr>
          <w:t>Основы многокамерной съемки. Технология съёмки. Многокамерная съёмка: дополнительные преимущества.</w:t>
        </w:r>
      </w:hyperlink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 xml:space="preserve"> Формы занятий: практическое занятие</w:t>
      </w:r>
    </w:p>
    <w:p>
      <w:pPr>
        <w:pStyle w:val="NoSpacing"/>
        <w:rPr>
          <w:rFonts w:eastAsia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</w:rPr>
        <w:t>Методическое обеспечение: программное обеспечение по видеомонтажу</w:t>
      </w:r>
      <w:r>
        <w:rPr>
          <w:rFonts w:eastAsia="Times New Roman"/>
          <w:color w:val="181818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3. 3. Линейный и нелинейный монтаж.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Особенности линейного и нелинейного монтажа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Методическое обеспечение: программное обеспечение </w:t>
      </w:r>
      <w:r>
        <w:rPr>
          <w:rFonts w:eastAsia="Times New Roman" w:cs="Times New Roman" w:ascii="Times New Roman" w:hAnsi="Times New Roman"/>
          <w:color w:val="181818"/>
          <w:sz w:val="28"/>
        </w:rPr>
        <w:t>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pacing w:val="-2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Тема 3.4 Дополнительные приемы монтажа.</w:t>
      </w:r>
      <w:r>
        <w:rPr>
          <w:rFonts w:eastAsia="Times New Roman" w:cs="Times New Roman" w:ascii="Times New Roman" w:hAnsi="Times New Roman"/>
          <w:color w:val="181818"/>
          <w:sz w:val="28"/>
          <w:shd w:fill="FFFFFF" w:val="clear"/>
        </w:rPr>
        <w:t xml:space="preserve"> 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64646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z w:val="28"/>
        </w:rPr>
        <w:t>Монтажный план сюжета. Обработка исходного материала. Создание монтажного листа, монтажного плана сюжета. Принципы монтажа видеоряда. Монтаж по крупности, монтаж по ориентации в пространстве, монтаж по фазе движения и пр. Использование «перебивок», деталей.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64646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Тема 3.5: Монтаж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Монтаж сцен, снятых на движении объекта и камеры.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Тема 3.6.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Изучение приложений.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материала: Монтажные</w:t>
      </w:r>
      <w:r>
        <w:rPr>
          <w:rFonts w:eastAsia="Times New Roman" w:cs="Times New Roman" w:ascii="Times New Roman" w:hAnsi="Times New Roman"/>
          <w:sz w:val="28"/>
        </w:rPr>
        <w:t xml:space="preserve"> программы. Создание проекта, основные инструменты, выбор формата, практика работы. Анализ ошибок, приёмов, результатов.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333333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4   Индивидуальные занятия.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Тема 4.1. Индивидуальные занятия с отстающими по программе.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Содержание материала: Индивидуальные занятия с отстающими по программе.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bookmarkStart w:id="11" w:name="_Hlk178329221"/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  <w:bookmarkEnd w:id="11"/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bookmarkStart w:id="12" w:name="_Hlk178329296"/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4.2. Индивидуальные занятия с одарёнными детьми по программе.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Подготовка к конкурсам.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bookmarkStart w:id="13" w:name="_Hlk178329296"/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</w:t>
      </w:r>
      <w:bookmarkEnd w:id="13"/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bookmarkStart w:id="14" w:name="_Hlk178329342"/>
      <w:r>
        <w:rPr>
          <w:rFonts w:eastAsia="Times New Roman" w:cs="Times New Roman" w:ascii="Times New Roman" w:hAnsi="Times New Roman"/>
          <w:sz w:val="28"/>
        </w:rPr>
        <w:t>Тема 4.3. Подготовка к творческим конкурсам компьютерного творчества.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Подготовка к конкурсам.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5. Подготовка к творческим конкурсам компьютерного творчества.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5.1: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Выбор номинации конкурса.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Анализ и составление плана работы по конкурсу . Подбор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5.2: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Выбор темы, произведения, сюжета.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Анализ и составление плана работы по теме конкурса. Подбор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занятие, онлайн.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5.3: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Воплощение выбранного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Продуктивная деятельность по воплощению творческой работы.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6. Звук в видеофильме.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6.1 Профессия звукооператора.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История профессии. Особенности профессии. Обязанности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Важные качества. Навыки и знания. Перспективы и карьера.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теоретическое занятие - беседа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видеофильм «История звука в мировом кинематографе»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6.2. Работа с устройствами и программами и приложениями звукозаписи.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color w:val="181818"/>
          <w:sz w:val="28"/>
          <w:shd w:fill="FFFFFF" w:val="clear"/>
        </w:rPr>
        <w:t>Получение, обработка, передача, хранение информации</w:t>
      </w:r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выход в интернет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Тема 6.3. Простейший монтаж.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Содержание материала: Работа со звуком в монтаже. Использование звука за кадром. Контрапункт как осмысленное противопоставление или </w:t>
      </w:r>
      <w:bookmarkStart w:id="15" w:name="_Hlk178329424"/>
      <w:r>
        <w:rPr>
          <w:rFonts w:eastAsia="Times New Roman" w:cs="Times New Roman" w:ascii="Times New Roman" w:hAnsi="Times New Roman"/>
          <w:sz w:val="28"/>
        </w:rPr>
        <w:t>сопоставлен</w:t>
      </w:r>
      <w:bookmarkEnd w:id="14"/>
      <w:r>
        <w:rPr>
          <w:rFonts w:eastAsia="Times New Roman" w:cs="Times New Roman" w:ascii="Times New Roman" w:hAnsi="Times New Roman"/>
          <w:sz w:val="28"/>
        </w:rPr>
        <w:t>ие звука и изображения. Пауза как игровой компонент фильма. Монтажный фильм – примеры, анализ, решения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теоретическое занятие – беседа, практикум.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Тема:6.4. Содержание материала: Эхо. Специальные эффекты: изменение тембра, скорости звука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 практическое занятие 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</w:t>
      </w:r>
      <w:r>
        <w:rPr>
          <w:rFonts w:eastAsia="Times New Roman" w:cs="Times New Roman" w:ascii="Times New Roman" w:hAnsi="Times New Roman"/>
          <w:color w:val="181818"/>
          <w:sz w:val="28"/>
        </w:rPr>
        <w:t>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7. Проектирование.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7.1. Подготовка к созданию проектных заданий по темам.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Правила разработки проектов.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индивидуальное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7.2. Создание проекта по теме.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Основные этапы его разработки.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индивидуальные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7.3. Защита проектных заданий по теме.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Проекты.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hd w:fill="FFFFFF" w:val="clear"/>
        </w:rPr>
        <w:t>Раздел 8. Создаём мультики.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8.1. </w:t>
      </w:r>
      <w:r>
        <w:rPr>
          <w:rFonts w:eastAsia="Times New Roman" w:cs="Times New Roman" w:ascii="Times New Roman" w:hAnsi="Times New Roman"/>
          <w:color w:val="000000"/>
          <w:sz w:val="28"/>
          <w:shd w:fill="FFFFFF" w:val="clear"/>
        </w:rPr>
        <w:t>Программы для создания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Знакомство со стандартными программами.</w:t>
      </w:r>
      <w:r>
        <w:rPr>
          <w:rFonts w:eastAsia="Times New Roman" w:cs="Times New Roman" w:ascii="Times New Roman" w:hAnsi="Times New Roman"/>
          <w:sz w:val="28"/>
        </w:rPr>
        <w:t>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Назначение программы.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индивидуальные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 xml:space="preserve">Тема 8.2. </w:t>
      </w:r>
      <w:r>
        <w:rPr>
          <w:rFonts w:eastAsia="Times New Roman" w:cs="Times New Roman" w:ascii="Times New Roman" w:hAnsi="Times New Roman"/>
          <w:color w:val="000000"/>
          <w:sz w:val="28"/>
          <w:shd w:fill="FFFFFF" w:val="clear"/>
        </w:rPr>
        <w:t>Покадровое создание рисованной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hd w:fill="FFFFFF" w:val="clear"/>
        </w:rPr>
        <w:t>Подготовка рисунков фонов, предметов и персонажей. Программирование и конструирование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 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8.3.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</w:rPr>
        <w:t>Создание сюжета и сценария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000000"/>
          <w:sz w:val="28"/>
        </w:rPr>
        <w:t> </w:t>
      </w:r>
      <w:r>
        <w:rPr>
          <w:rFonts w:eastAsia="Times New Roman" w:cs="Times New Roman" w:ascii="Times New Roman" w:hAnsi="Times New Roman"/>
          <w:sz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color w:val="000000"/>
          <w:sz w:val="28"/>
        </w:rPr>
        <w:t>Создание сюжета и сценария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8"/>
        </w:rPr>
      </w:pPr>
      <w:r>
        <w:rPr>
          <w:rFonts w:eastAsia="Times New Roman" w:cs="Times New Roman" w:ascii="Times New Roman" w:hAnsi="Times New Roman"/>
          <w:color w:val="000000"/>
          <w:sz w:val="28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</w:rPr>
        <w:t>Создание живых картинок по своему сценарию.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hd w:fill="FFFFFF" w:val="clear"/>
        </w:rPr>
        <w:t>Раздел 9. Цифровое творчество.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333333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 xml:space="preserve"> 9.1: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Основы видеомонтажа: обзор и начало работы в онлайн-видео редакторах.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Изучение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приёмов создания интересного видео </w:t>
      </w:r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программы для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9.2.</w:t>
      </w:r>
      <w:r>
        <w:rPr>
          <w:rFonts w:eastAsia="Times New Roman" w:cs="Times New Roman" w:ascii="Times New Roman" w:hAnsi="Times New Roman"/>
          <w:sz w:val="28"/>
        </w:rPr>
        <w:t xml:space="preserve"> Вывод фильма</w:t>
      </w:r>
      <w:r>
        <w:rPr>
          <w:rFonts w:eastAsia="Times New Roman" w:cs="Times New Roman" w:ascii="Times New Roman" w:hAnsi="Times New Roman"/>
          <w:b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bookmarkStart w:id="16" w:name="_Hlk178329538"/>
      <w:bookmarkEnd w:id="15"/>
      <w:bookmarkEnd w:id="16"/>
      <w:r>
        <w:rPr>
          <w:rFonts w:eastAsia="Times New Roman" w:cs="Times New Roman" w:ascii="Times New Roman" w:hAnsi="Times New Roman"/>
          <w:sz w:val="28"/>
        </w:rPr>
        <w:t>Содержание материала: Создание звуковых эффектов. Наложение и редактирование звука. Вывод фильма. Сохранение проекта.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программы для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9.3: </w:t>
      </w:r>
      <w:r>
        <w:rPr>
          <w:rFonts w:eastAsia="Times New Roman" w:cs="Times New Roman" w:ascii="Times New Roman" w:hAnsi="Times New Roman"/>
          <w:sz w:val="28"/>
        </w:rPr>
        <w:t>Особенности вывода фильма в стандартных видео редакторах операционной системы Windows.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Импортирование</w:t>
      </w:r>
      <w:r>
        <w:rPr>
          <w:rFonts w:eastAsia="Times New Roman" w:cs="Times New Roman" w:ascii="Times New Roman" w:hAnsi="Times New Roman"/>
          <w:sz w:val="28"/>
          <w:shd w:fill="F9FAFA" w:val="clear"/>
        </w:rPr>
        <w:t xml:space="preserve"> видеофайлов на компьютер</w:t>
      </w:r>
      <w:r>
        <w:rPr>
          <w:rFonts w:eastAsia="Times New Roman" w:cs="Times New Roman" w:ascii="Times New Roman" w:hAnsi="Times New Roman"/>
          <w:color w:val="464646"/>
          <w:sz w:val="28"/>
          <w:shd w:fill="F9FAFA" w:val="clear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выход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9.4: </w:t>
      </w:r>
      <w:r>
        <w:rPr>
          <w:rFonts w:eastAsia="Times New Roman" w:cs="Times New Roman" w:ascii="Times New Roman" w:hAnsi="Times New Roman"/>
          <w:sz w:val="28"/>
        </w:rPr>
        <w:t>Вывод готового фильма в</w:t>
      </w:r>
      <w:r>
        <w:rPr>
          <w:rFonts w:eastAsia="Times New Roman" w:cs="Times New Roman" w:ascii="Times New Roman" w:hAnsi="Times New Roman"/>
          <w:sz w:val="24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различных программах.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 </w:t>
      </w:r>
      <w:hyperlink r:id="rId3">
        <w:r>
          <w:rPr>
            <w:rStyle w:val="Style6"/>
            <w:rFonts w:eastAsia="Times New Roman" w:cs="Times New Roman" w:ascii="Times New Roman" w:hAnsi="Times New Roman"/>
            <w:sz w:val="28"/>
            <w:u w:val="single"/>
          </w:rPr>
          <w:t>Вывод фильма в файл</w:t>
        </w:r>
      </w:hyperlink>
      <w:r>
        <w:rPr>
          <w:rFonts w:eastAsia="Times New Roman" w:cs="Times New Roman" w:ascii="Times New Roman" w:hAnsi="Times New Roman"/>
          <w:sz w:val="28"/>
        </w:rPr>
        <w:t>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презентация, выход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10.3. Итоговое занятие-игра.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Повторение тем занятий.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игра-викторина.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тестовые задания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Учебно-тематический план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2 года обучения</w:t>
      </w:r>
    </w:p>
    <w:tbl>
      <w:tblPr>
        <w:tblW w:w="9469" w:type="dxa"/>
        <w:jc w:val="left"/>
        <w:tblInd w:w="218" w:type="dxa"/>
        <w:tblLayout w:type="fixed"/>
        <w:tblCellMar>
          <w:top w:w="0" w:type="dxa"/>
          <w:left w:w="114" w:type="dxa"/>
          <w:bottom w:w="0" w:type="dxa"/>
          <w:right w:w="114" w:type="dxa"/>
        </w:tblCellMar>
        <w:tblLook w:val="0000" w:noHBand="0" w:noVBand="0" w:firstColumn="0" w:lastRow="0" w:lastColumn="0" w:firstRow="0"/>
      </w:tblPr>
      <w:tblGrid>
        <w:gridCol w:w="569"/>
        <w:gridCol w:w="2037"/>
        <w:gridCol w:w="790"/>
        <w:gridCol w:w="1190"/>
        <w:gridCol w:w="1112"/>
        <w:gridCol w:w="1866"/>
        <w:gridCol w:w="1904"/>
      </w:tblGrid>
      <w:tr>
        <w:trPr>
          <w:trHeight w:val="1" w:hRule="atLeast"/>
        </w:trPr>
        <w:tc>
          <w:tcPr>
            <w:tcW w:w="569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Segoe UI Symbol"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br/>
              <w:t>пп</w:t>
            </w:r>
          </w:p>
        </w:tc>
        <w:tc>
          <w:tcPr>
            <w:tcW w:w="203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Раздел, тема</w:t>
            </w:r>
          </w:p>
        </w:tc>
        <w:tc>
          <w:tcPr>
            <w:tcW w:w="309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Формы организации занятий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Формы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аттестации/ контроля</w:t>
            </w:r>
          </w:p>
        </w:tc>
      </w:tr>
      <w:tr>
        <w:trPr>
          <w:trHeight w:val="1" w:hRule="atLeast"/>
        </w:trPr>
        <w:tc>
          <w:tcPr>
            <w:tcW w:w="569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right="-214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37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right="-214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Теоретич. занятия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Практич. занятия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 xml:space="preserve">Инструктаж по ТБ.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игра путешествие.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Повторение пройденного материала за прошлый учебный год.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Путешествие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, 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Технические основы видеосъемки и монтажа.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Базовые правила видеосъемки.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и художественное качество монтажа видеоряда.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Съёмка и монтаж.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Съёмка со штатива.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Теоретическое занятие – беседа.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Съёмка с рук.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игра.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Съёмка двумя и более камерами.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игра.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Самостоятельная работа.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Редактирование в программе нелинейного монтажа.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Мастерская на основе выполнения необходимого количества съёмочно-монтажных упражнений по теме: «Режиссура монтажа».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Простейшее редактирование. Экспорт вфайл.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Оформление и требования к работам.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Индивидуальные занятия.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отстающими по программе.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одарёнными детьми по программе.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Сам себе режиссёр.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Подготовка к творческим конкурсам фото и видео творчества.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номинации конкурса.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темы, произведения, сюжета.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онлайн.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Воплощение выбранного материала.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творческой работы.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Монтаж киноистории начинается от сценария.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«Сильные» и «слабые» стороны драматургии в монтажном процессе.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Лекция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Жанровое кино.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Композиция кадра.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Ракурсы – возможности применения в монтажном повествовании.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Проектирование.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созданию проектных заданий по темам.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проекта по теме.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проектных заданий по темам.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7.4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Подведение итогов , рекомендации для самостоятельной работы</w:t>
            </w:r>
            <w:r>
              <w:rPr>
                <w:rFonts w:eastAsia="Times New Roman" w:cs="Times New Roman" w:ascii="Times New Roman" w:hAnsi="Times New Roman"/>
                <w:color w:val="333333"/>
                <w:sz w:val="28"/>
                <w:szCs w:val="28"/>
                <w:shd w:fill="FFFFFF" w:val="clear"/>
              </w:rPr>
              <w:t>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shd w:fill="FFFFFF" w:val="clear"/>
              </w:rPr>
              <w:t>Создаём мультики.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Техника и приемы создания мультфильмов.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Анимация в Power Point.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 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Работа над ошибками.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Учебное редактирование архивных материалов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Редактирование.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Монтаж отснятого материала.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8"/>
                <w:szCs w:val="28"/>
                <w:shd w:fill="FFFFFF" w:val="clear"/>
              </w:rPr>
              <w:t> 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Пространства: интерьер, экстерьер - оптимальный подход к монтажу кадров.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9.4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Импортирование и организация отснятого материала.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</w:t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Итоговое занятие-игра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1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9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4"/>
        </w:rPr>
        <w:b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Содержание курса второго года обучения.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1. Введение.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1.1 Инструктаж по ТБ. Введение в предмет Цели и задачи видео творчества, монтажа и фото творчества на учебный год.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Техника безопасности.  Функциональные возможности аппаратуры; Правила ухода за аппаратурой. Знакомство с программой обучения.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беседа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Тема 1.</w:t>
      </w:r>
      <w:r>
        <w:rPr>
          <w:rFonts w:eastAsia="Times New Roman" w:cs="Times New Roman" w:ascii="Times New Roman" w:hAnsi="Times New Roman"/>
          <w:sz w:val="28"/>
        </w:rPr>
        <w:t xml:space="preserve"> Повторение пройденного материала за прошлый учебный год.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</w:rPr>
        <w:t xml:space="preserve">: Этапы монтажа. Структурирование материала. Тренировочные съёмки. Основные правила захвата видео и коррекции изображения. Особенности зрительского восприятия. Изменение плана, ракурса, как специфического выразительного средства экрана.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</w:t>
      </w:r>
      <w:r>
        <w:rPr>
          <w:rFonts w:eastAsia="Times New Roman" w:cs="Times New Roman" w:ascii="Times New Roman" w:hAnsi="Times New Roman"/>
          <w:color w:val="17181A"/>
          <w:spacing w:val="5"/>
          <w:sz w:val="28"/>
        </w:rPr>
        <w:t>Практика монтажа неигрового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bookmarkStart w:id="17" w:name="_Hlk178329538"/>
      <w:bookmarkStart w:id="18" w:name="_Hlk178329709"/>
      <w:bookmarkEnd w:id="17"/>
      <w:r>
        <w:rPr>
          <w:rFonts w:eastAsia="Times New Roman" w:cs="Times New Roman" w:ascii="Times New Roman" w:hAnsi="Times New Roman"/>
          <w:b/>
          <w:sz w:val="28"/>
        </w:rPr>
        <w:t>Раздел 2. Технические основы видеосъемки и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2.1. Базовые правила видеосъемки.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292929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color w:val="333333"/>
          <w:sz w:val="28"/>
        </w:rPr>
        <w:t>Основные правила съёмки.</w:t>
      </w:r>
      <w:r>
        <w:rPr>
          <w:rFonts w:eastAsia="Times New Roman" w:cs="Times New Roman" w:ascii="Times New Roman" w:hAnsi="Times New Roman"/>
          <w:color w:val="292929"/>
          <w:sz w:val="28"/>
        </w:rPr>
        <w:t xml:space="preserve"> Размер кадра.</w:t>
      </w:r>
      <w:r>
        <w:rPr>
          <w:rFonts w:eastAsia="Times New Roman" w:cs="Times New Roman" w:ascii="Times New Roman" w:hAnsi="Times New Roman"/>
          <w:sz w:val="28"/>
        </w:rPr>
        <w:t xml:space="preserve"> Планирование этапов видеопроекта, сценарий.</w:t>
      </w:r>
      <w:r>
        <w:rPr>
          <w:rFonts w:eastAsia="Times New Roman" w:cs="Times New Roman" w:ascii="Times New Roman" w:hAnsi="Times New Roman"/>
          <w:color w:val="292929"/>
          <w:sz w:val="28"/>
        </w:rPr>
        <w:t xml:space="preserve"> Типы планов.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Тема 2.2.</w:t>
      </w:r>
      <w:r>
        <w:rPr>
          <w:rFonts w:eastAsia="Times New Roman" w:cs="Times New Roman" w:ascii="Times New Roman" w:hAnsi="Times New Roman"/>
          <w:sz w:val="28"/>
        </w:rPr>
        <w:t xml:space="preserve"> Техническое и художественное качество фотомонтажа видеоряда.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color w:val="17181A"/>
          <w:spacing w:val="5"/>
          <w:sz w:val="28"/>
        </w:rPr>
        <w:t xml:space="preserve"> Правила и принципы монтажа. Склейки и переходы.</w:t>
      </w:r>
      <w:r>
        <w:rPr>
          <w:rFonts w:eastAsia="Times New Roman" w:cs="Times New Roman" w:ascii="Times New Roman" w:hAnsi="Times New Roman"/>
          <w:sz w:val="28"/>
        </w:rPr>
        <w:t xml:space="preserve"> Текстовые вставки. Цвет коррекция и звук.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видео урок, выход в сети интернет.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3. Видеомонтаж.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3.1. Съёмка со штатива.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</w:rPr>
        <w:t xml:space="preserve"> Подготовка съемок: сбор информации; подготовка объекта, подготовка участников. Инструктаж по работе с цифровым фотоаппаратом, мобильным телефоном, штативом,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фото и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Тема 3.2. Съёмка с рук.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</w:rPr>
        <w:t>: Правила съемки динамичной камерой, съемка без штатива.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3. 3. Съёмка двумя и более камерами.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Правила построения кадра, композиция кадра, основные правила освещения в кадре. Понятие о крупности плана и его назначении. Точка съемки, ракурс.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 Видеосъемка по сценарию.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Методическое обеспечение: программное обеспечение </w:t>
      </w:r>
      <w:r>
        <w:rPr>
          <w:rFonts w:eastAsia="Times New Roman" w:cs="Times New Roman" w:ascii="Times New Roman" w:hAnsi="Times New Roman"/>
          <w:color w:val="181818"/>
          <w:sz w:val="28"/>
        </w:rPr>
        <w:t>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3.4</w:t>
      </w:r>
      <w:r>
        <w:rPr>
          <w:rFonts w:eastAsia="Times New Roman" w:cs="Times New Roman" w:ascii="Times New Roman" w:hAnsi="Times New Roman"/>
          <w:color w:val="181818"/>
          <w:sz w:val="28"/>
          <w:shd w:fill="FFFFFF" w:val="clear"/>
        </w:rPr>
        <w:t>.</w:t>
      </w:r>
      <w:r>
        <w:rPr>
          <w:rFonts w:eastAsia="Times New Roman" w:cs="Times New Roman" w:ascii="Times New Roman" w:hAnsi="Times New Roman"/>
          <w:sz w:val="28"/>
        </w:rPr>
        <w:t xml:space="preserve"> Редактирование в программе нелинейного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64646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z w:val="28"/>
        </w:rPr>
        <w:t>Монтажный план сюжета. Обработка исходного материала. Создание монтажного листа, монтажного плана сюжета. Принципы монтажа видеоряда. Монтаж по крупности, монтаж по ориентации в пространстве, монтаж по фазе движения и пр. Использование «перебивок», деталей.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464646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 xml:space="preserve">Методическое обеспечение: программное обеспечение по видеомонтажу.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Тема 3.5: Простейшее редактирование. Экспорт в файл.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Монтаж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pacing w:val="-2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Тема 3.6. Оформление и требования к работам.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</w:rPr>
        <w:t>. Знакомство с требованиями к конкурсным материалам. Анализ ошибок, приёмов, результатов.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333333"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Раздел 4   Индивидуальные занятия.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4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Тема 4.1. Индивидуальные занятия с отстающими по программе.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Содержание материала: Индивидуальные занятия с отстающими по программе.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4.2. Индивидуальные занятия с одарёнными детьми по программе.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Подготовка к конкурсам.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4.3. Сам себе режиссёр.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Подготовка к конкурсам.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</w:t>
      </w:r>
      <w:r>
        <w:rPr>
          <w:rFonts w:eastAsia="Times New Roman" w:cs="Times New Roman" w:ascii="Times New Roman" w:hAnsi="Times New Roman"/>
          <w:sz w:val="24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5. Подготовка к творческим конкурсам компьютерного творчества.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5.1: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Выбор номинации конкурса.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Анализ и составление плана работы по конкурсу. Подбор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5.2: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Выбор темы, произведения, сюжета.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Анализ и составление плана работы по теме конкурса. Подбор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занятие, онлайн.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5.3: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Воплощение выбранного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Продуктивная деятельность по воплощению творческой работы.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</w:t>
      </w:r>
      <w:r>
        <w:rPr>
          <w:rFonts w:eastAsia="Times New Roman" w:cs="Times New Roman" w:ascii="Times New Roman" w:hAnsi="Times New Roman"/>
          <w:sz w:val="24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Раздел 6. Монтаж киноистории начинается от сценария.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6.1 «Сильные» и «слабые» стороны драматургии в монтажном процессе.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Теоретические основы драматургии фильма. Монтаж киноистории начинается от сценария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теоретическое занятие - беседа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</w:t>
      </w:r>
      <w:r>
        <w:rPr>
          <w:rFonts w:eastAsia="Times New Roman" w:cs="Times New Roman" w:ascii="Times New Roman" w:hAnsi="Times New Roman"/>
          <w:b/>
          <w:sz w:val="28"/>
        </w:rPr>
        <w:t>:</w:t>
      </w:r>
      <w:r>
        <w:rPr>
          <w:rFonts w:eastAsia="Times New Roman" w:cs="Times New Roman" w:ascii="Times New Roman" w:hAnsi="Times New Roman"/>
          <w:sz w:val="28"/>
        </w:rPr>
        <w:t> видеофильм «История звука в мировом кинематографе»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6.2. Определения жанров. Монтажные возможности создания зрительского ощущения жанровой ситуации.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color w:val="181818"/>
          <w:sz w:val="28"/>
          <w:shd w:fill="FFFFFF" w:val="clear"/>
        </w:rPr>
        <w:t>Получение, обработка, передача, хранение информации</w:t>
      </w:r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выход в интернет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6.3.</w:t>
      </w:r>
      <w:r>
        <w:rPr>
          <w:rFonts w:eastAsia="Times New Roman" w:cs="Times New Roman" w:ascii="Times New Roman" w:hAnsi="Times New Roman"/>
          <w:color w:val="333333"/>
          <w:sz w:val="28"/>
        </w:rPr>
        <w:t xml:space="preserve"> Композиция кадра.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b/>
          <w:sz w:val="28"/>
        </w:rPr>
        <w:t xml:space="preserve">: </w:t>
      </w:r>
      <w:r>
        <w:rPr>
          <w:rFonts w:eastAsia="Times New Roman" w:cs="Times New Roman" w:ascii="Times New Roman" w:hAnsi="Times New Roman"/>
          <w:sz w:val="28"/>
        </w:rPr>
        <w:t>Крупности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планов их смысловое и пластическое решение. Особенности зрительского восприятия. Изменение плана, ракурса, как специфического выразительного средства экрана.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теоретическое занятие – беседа, практикум.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Тема:6.4. Ракурсы – возможности применения в монтажном повествовании.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Ракурсы – возможности применения в монтажном повествовании.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Съёмочно-монтажные задания – примеры, анализ, самостоятельная работа.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7. Проектирование.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7.1. Подготовка к созданию проектных заданий по темам.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Правила разработки проектов.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индивидуальное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7.2. Создание проекта по теме.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Основные этапы его разработки.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индивидуальные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7.3. Защита проектных заданий по теме.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Проекты.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 xml:space="preserve">Тема:7.4.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Подведение итогов курса, рекомендации для самостоятельной работы.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Учебный процесс проходит в формате мастерской на основе выполнения практических работ.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sz w:val="24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Съёмочно-монтажные задания – примеры, анализ, самостоятельная работа.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hd w:fill="FFFFFF" w:val="clear"/>
        </w:rPr>
        <w:t>Раздел 8. Создаём мультики.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</w:rPr>
        <w:t>Тема 8.1.</w:t>
      </w:r>
      <w:r>
        <w:rPr>
          <w:rFonts w:cs="Arial" w:ascii="Arial" w:hAnsi="Arial"/>
          <w:color w:val="090909"/>
          <w:sz w:val="54"/>
          <w:szCs w:val="54"/>
          <w:shd w:fill="FAFAFA" w:val="clear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Техника и приемы создания мультфильмов.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Содержание материала: Поиск идеи для мультфильма.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индивидуальные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видео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8.2: Анимация в Power Point.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Знакомство со стандартной программой.</w:t>
      </w:r>
      <w:r>
        <w:rPr>
          <w:rFonts w:eastAsia="Times New Roman" w:cs="Times New Roman" w:ascii="Times New Roman" w:hAnsi="Times New Roman"/>
          <w:sz w:val="28"/>
        </w:rPr>
        <w:t>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Назначение программы...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 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видео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8.3. Работа над ошибками.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Анализ работ. Подведение итогов, рекомендации для самостоятельной работы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  <w:shd w:fill="FFFFFF" w:val="clear"/>
        </w:rPr>
        <w:t xml:space="preserve">Раздел 9. </w:t>
      </w:r>
      <w:r>
        <w:rPr>
          <w:rFonts w:eastAsia="Times New Roman" w:cs="Times New Roman" w:ascii="Times New Roman" w:hAnsi="Times New Roman"/>
          <w:b/>
          <w:sz w:val="28"/>
        </w:rPr>
        <w:t>Учебное редактирование архивных материалов.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 xml:space="preserve"> 9.1.</w:t>
      </w:r>
      <w:r>
        <w:rPr>
          <w:rFonts w:eastAsia="Times New Roman" w:cs="Times New Roman" w:ascii="Times New Roman" w:hAnsi="Times New Roman"/>
          <w:sz w:val="28"/>
        </w:rPr>
        <w:t xml:space="preserve"> Аудио и видеомонтаж с использованием специализированного программного обеспечения.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программы для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9.2. </w:t>
      </w:r>
      <w:r>
        <w:rPr>
          <w:rFonts w:eastAsia="Times New Roman" w:cs="Times New Roman" w:ascii="Times New Roman" w:hAnsi="Times New Roman"/>
          <w:sz w:val="28"/>
        </w:rPr>
        <w:t>Монтаж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Создание проекта, основные инструменты. Анализ ошибок, приёмов, результатов.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программы для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9.3. Пространства интерьер, экстерьер - оптимальный подход к монтажу кадров</w:t>
      </w:r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Основные принципы в передаче информации, атмосферы, ощущения.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выход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9.4: </w:t>
      </w:r>
      <w:r>
        <w:rPr>
          <w:rFonts w:eastAsia="Times New Roman" w:cs="Times New Roman" w:ascii="Times New Roman" w:hAnsi="Times New Roman"/>
          <w:sz w:val="28"/>
        </w:rPr>
        <w:t>Импортирование и организация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u w:val="single"/>
        </w:rPr>
        <w:t>  </w:t>
      </w:r>
      <w:hyperlink r:id="rId4">
        <w:r>
          <w:rPr>
            <w:rStyle w:val="Style6"/>
            <w:rFonts w:eastAsia="Times New Roman" w:cs="Times New Roman" w:ascii="Times New Roman" w:hAnsi="Times New Roman"/>
            <w:sz w:val="28"/>
          </w:rPr>
          <w:t>Вывод фильма в файл</w:t>
        </w:r>
      </w:hyperlink>
      <w:r>
        <w:rPr>
          <w:rFonts w:eastAsia="Times New Roman" w:cs="Times New Roman" w:ascii="Times New Roman" w:hAnsi="Times New Roman"/>
          <w:sz w:val="28"/>
        </w:rPr>
        <w:t>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презентация, выход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10.3. Итоговое занятие-игра.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Повторение тем занятий.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игра-викторина.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тестовые задания.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Учебно-тематический план 3 года обучения.</w:t>
      </w:r>
    </w:p>
    <w:tbl>
      <w:tblPr>
        <w:tblW w:w="9583" w:type="dxa"/>
        <w:jc w:val="center"/>
        <w:tblInd w:w="0" w:type="dxa"/>
        <w:tblLayout w:type="fixed"/>
        <w:tblCellMar>
          <w:top w:w="0" w:type="dxa"/>
          <w:left w:w="114" w:type="dxa"/>
          <w:bottom w:w="0" w:type="dxa"/>
          <w:right w:w="114" w:type="dxa"/>
        </w:tblCellMar>
        <w:tblLook w:val="0000" w:noHBand="0" w:noVBand="0" w:firstColumn="0" w:lastRow="0" w:lastColumn="0" w:firstRow="0"/>
      </w:tblPr>
      <w:tblGrid>
        <w:gridCol w:w="566"/>
        <w:gridCol w:w="2126"/>
        <w:gridCol w:w="784"/>
        <w:gridCol w:w="1181"/>
        <w:gridCol w:w="987"/>
        <w:gridCol w:w="159"/>
        <w:gridCol w:w="1849"/>
        <w:gridCol w:w="174"/>
        <w:gridCol w:w="1577"/>
        <w:gridCol w:w="178"/>
      </w:tblGrid>
      <w:tr>
        <w:trPr>
          <w:trHeight w:val="1" w:hRule="atLeast"/>
        </w:trPr>
        <w:tc>
          <w:tcPr>
            <w:tcW w:w="56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Segoe UI Symbol"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br/>
              <w:t>пп</w:t>
            </w:r>
          </w:p>
        </w:tc>
        <w:tc>
          <w:tcPr>
            <w:tcW w:w="212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Раздел, тема</w:t>
            </w:r>
          </w:p>
        </w:tc>
        <w:tc>
          <w:tcPr>
            <w:tcW w:w="31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Формы организации занятий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Формы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аттестации/ контроля</w:t>
            </w:r>
          </w:p>
        </w:tc>
      </w:tr>
      <w:tr>
        <w:trPr>
          <w:trHeight w:val="1" w:hRule="atLeast"/>
        </w:trPr>
        <w:tc>
          <w:tcPr>
            <w:tcW w:w="566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right="-214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126" w:type="dxa"/>
            <w:vMerge w:val="continue"/>
            <w:tcBorders>
              <w:top w:val="single" w:sz="6" w:space="0" w:color="00000A"/>
              <w:left w:val="single" w:sz="6" w:space="0" w:color="00000A"/>
              <w:bottom w:val="single" w:sz="6" w:space="0" w:color="000000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right="-214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Теоретич. занятия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Практич. занятия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81818"/>
                <w:sz w:val="28"/>
                <w:szCs w:val="28"/>
                <w:shd w:fill="FFFFFF" w:val="clear"/>
              </w:rPr>
              <w:t xml:space="preserve">Инструктаж по ТБ.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Игра-путешествие.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Повторение пройденного материала за прошлый учебный год.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bCs/>
                <w:sz w:val="28"/>
                <w:szCs w:val="28"/>
              </w:rPr>
              <w:t>Создание и монтаж видео.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333333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Социальный ролик.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Короткометражные фильмы.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Создание видеопроектов.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B1B1C"/>
                <w:sz w:val="28"/>
                <w:szCs w:val="28"/>
                <w:shd w:fill="FFFFFF" w:val="clear"/>
              </w:rPr>
              <w:t>Съемка.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Теоретическое занятие – беседа.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Устный опрос.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color w:val="1B1B1C"/>
                <w:sz w:val="28"/>
                <w:szCs w:val="28"/>
                <w:shd w:fill="FFFFFF" w:val="clear"/>
              </w:rPr>
              <w:t> </w:t>
            </w:r>
            <w:r>
              <w:rPr>
                <w:rFonts w:eastAsia="Times New Roman" w:cs="Times New Roman" w:ascii="Times New Roman" w:hAnsi="Times New Roman"/>
                <w:color w:val="1B1B1C"/>
                <w:sz w:val="28"/>
                <w:szCs w:val="28"/>
                <w:shd w:fill="FFFFFF" w:val="clear"/>
              </w:rPr>
              <w:t>Режиссура</w:t>
            </w:r>
            <w:r>
              <w:rPr>
                <w:rFonts w:eastAsia="Times New Roman" w:cs="Times New Roman" w:ascii="Times New Roman" w:hAnsi="Times New Roman"/>
                <w:b/>
                <w:color w:val="1B1B1C"/>
                <w:sz w:val="28"/>
                <w:szCs w:val="28"/>
                <w:shd w:fill="FFFFFF" w:val="clear"/>
              </w:rPr>
              <w:t>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1B1B1C"/>
                <w:sz w:val="28"/>
                <w:szCs w:val="28"/>
                <w:shd w:fill="FFFFFF" w:val="clear"/>
              </w:rPr>
              <w:t>Саунд Дизайн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игра.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Самостоятельная работа.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Практическая съемка фильмов, сюжетов по различным темам.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Мастерская на основе выполнения необходимого количества съёмочно-монтажных упражнений по теме: «Режиссура монтажа».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Использование видеохроники в своих фильмах.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Оформление и требования к работам.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Индивидуальные занятия.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отстающими по программе.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Индивидуальные занятия с одарёнными детьми по программе.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Видеомонтаж на ПК – индивидуальная работа с авторами.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Подготовка к творческим конкурсам фото и видео творчества.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номинации конкурса.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Выбор темы, произведения, сюжета.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занятие, онлайн.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Воплощение выбранного материала.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творческой работы.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Практическая съемка и монтаж фильмов, сюжетов по различным темам.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6.1.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8"/>
                <w:szCs w:val="28"/>
                <w:shd w:fill="FFFFFF" w:val="clear"/>
              </w:rPr>
              <w:t> 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Однокадровый съёмочный материал.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Комбинированные съемки.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Работа с отснятым материалом.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Доработка фильма.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Проектирование.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Подготовка к созданию проектных заданий по темам.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Выполнение практического задания.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проекта по теме.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проектных заданий по темам.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Индивидуальное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7.4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Подведение итогов, рекомендации для самостоятельной работы.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shd w:fill="FFFFFF" w:val="clear"/>
              </w:rPr>
              <w:t>Создаём мультики.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Поиск идеи для мультфильма.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Техническое задание.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shd w:fill="FFFFFF" w:val="clear"/>
              </w:rPr>
              <w:t>Создание кадров Гиф анимации.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Опрос.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 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Работа над ошибками.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Тест.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Техники, виды и приёмы монтажа.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7 правил монтажа Эдварда Дмитрыка.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</w:rPr>
              <w:t>Критерии монтажа Уолтера Марча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Наблюдение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8"/>
                <w:szCs w:val="28"/>
                <w:shd w:fill="FFFFFF" w:val="clear"/>
              </w:rPr>
              <w:t> 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Монтаж отснятого материала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92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работ.</w:t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9.4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Импортирование и организация отснятого материала.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8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Защита и оформление работ</w:t>
            </w:r>
          </w:p>
        </w:tc>
        <w:tc>
          <w:tcPr>
            <w:tcW w:w="178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Итоговое занятие-игра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8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Практическое занятие.</w:t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78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5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9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2182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5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78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Содержание курса третьего года обучения.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1. Введение.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1.1 Инструктаж по ТБ. Введение в предмет. Цели и задачи видео творчества, монтажа и фото творчества на учебный год.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Техника безопасности.  Функциональные возможности аппаратуры. Правила ухода за аппаратурой. Знакомство с программой обучения.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беседа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Тема 1.2.</w:t>
      </w:r>
      <w:r>
        <w:rPr>
          <w:rFonts w:eastAsia="Times New Roman" w:cs="Times New Roman" w:ascii="Times New Roman" w:hAnsi="Times New Roman"/>
          <w:sz w:val="28"/>
        </w:rPr>
        <w:t xml:space="preserve"> Повторение пройденного материала за прошлый учебный год.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</w:rPr>
        <w:t>: Этапы монтажа. Структурирование материала. Тренировочные съёмки. Основные правила захвата видео и коррекции изображения. Особенности зрительского восприятия. Изменение плана, ракурса, как специфического выразительного средства экрана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</w:t>
      </w:r>
      <w:r>
        <w:rPr>
          <w:rFonts w:eastAsia="Times New Roman" w:cs="Times New Roman" w:ascii="Times New Roman" w:hAnsi="Times New Roman"/>
          <w:spacing w:val="5"/>
          <w:sz w:val="28"/>
        </w:rPr>
        <w:t>Практика монтажа неигрового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</w:rPr>
        <w:t xml:space="preserve">Раздел 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2.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Создание и монтаж видео.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 2.1. Социальный ролик.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Содержание материала: Идея. Социальная ценность.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Разработка сценария видео. Хронометраж. Монтаж отснятого материала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презентация, видео уроки, выход</w:t>
      </w:r>
      <w:r>
        <w:rPr>
          <w:rFonts w:eastAsia="Times New Roman" w:cs="Times New Roman" w:ascii="Times New Roman" w:hAnsi="Times New Roman"/>
          <w:sz w:val="28"/>
        </w:rPr>
        <w:t xml:space="preserve">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Тема 2.2.</w:t>
      </w:r>
      <w:r>
        <w:rPr>
          <w:rFonts w:eastAsia="Times New Roman" w:cs="Times New Roman" w:ascii="Times New Roman" w:hAnsi="Times New Roman"/>
          <w:color w:val="111115"/>
          <w:sz w:val="28"/>
          <w:shd w:fill="FFFFFF" w:val="clear"/>
        </w:rPr>
        <w:t> </w:t>
      </w:r>
      <w:r>
        <w:rPr>
          <w:rFonts w:eastAsia="Times New Roman" w:cs="Times New Roman" w:ascii="Times New Roman" w:hAnsi="Times New Roman"/>
          <w:sz w:val="28"/>
          <w:szCs w:val="28"/>
        </w:rPr>
        <w:t>Короткометражные фильмы.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Игровой сюжет. Разработка сценария видео. Содержание материала. Съёмка. Хронометраж. Монтаж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i/>
          <w:i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 xml:space="preserve">Формы занятий: Выполнение упражнений, тренинг.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</w:t>
      </w:r>
      <w:r>
        <w:rPr>
          <w:rFonts w:eastAsia="Times New Roman" w:cs="Times New Roman" w:ascii="Times New Roman" w:hAnsi="Times New Roman"/>
          <w:color w:val="181818"/>
          <w:sz w:val="28"/>
        </w:rPr>
        <w:t>презентация, видео урок</w:t>
      </w:r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3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Создание видеопроектов.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3.1. </w:t>
      </w:r>
      <w:r>
        <w:rPr>
          <w:rFonts w:eastAsia="Times New Roman" w:cs="Times New Roman" w:ascii="Times New Roman" w:hAnsi="Times New Roman"/>
          <w:color w:val="1B1B1C"/>
          <w:sz w:val="28"/>
          <w:shd w:fill="FFFFFF" w:val="clear"/>
        </w:rPr>
        <w:t>Съемка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B1B1C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</w:rPr>
        <w:t xml:space="preserve"> Подготовка съемок: сбор информации; подготовка объекта, подготовка участников. Инструктаж по работе с цифровым фотоаппаратом, мобильным телефоном, штативом.</w:t>
      </w:r>
      <w:r>
        <w:rPr>
          <w:rFonts w:eastAsia="Times New Roman" w:cs="Times New Roman" w:ascii="Times New Roman" w:hAnsi="Times New Roman"/>
          <w:color w:val="1B1B1C"/>
          <w:sz w:val="28"/>
        </w:rPr>
        <w:t xml:space="preserve"> Технические характеристики камер + Задание. Работа со стабилизаторами в клиповой съемке (+ Задание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B1B1C"/>
          <w:sz w:val="28"/>
        </w:rPr>
      </w:pPr>
      <w:r>
        <w:rPr>
          <w:rFonts w:eastAsia="Times New Roman" w:cs="Times New Roman" w:ascii="Times New Roman" w:hAnsi="Times New Roman"/>
          <w:color w:val="1B1B1C"/>
          <w:sz w:val="28"/>
        </w:rPr>
        <w:t>Техника съемки с рук + Задание. Принципы композиции для клипов. Работа с фокусным расстоянием камеры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фото и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Тема 3.2. Режиссура.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4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материала: Написание кратких сценариев. Написание и раскрытие сюжетной линии. Драматургия. Этюд своей режиссуры</w:t>
      </w:r>
      <w:r>
        <w:rPr>
          <w:rFonts w:eastAsia="Times New Roman" w:cs="Times New Roman" w:ascii="Times New Roman" w:hAnsi="Times New Roman"/>
          <w:color w:val="181818"/>
          <w:sz w:val="24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</w:t>
      </w:r>
      <w:r>
        <w:rPr>
          <w:rFonts w:eastAsia="Times New Roman" w:cs="Times New Roman" w:ascii="Times New Roman" w:hAnsi="Times New Roman"/>
          <w:b/>
          <w:color w:val="181818"/>
          <w:sz w:val="28"/>
        </w:rPr>
        <w:t>:</w:t>
      </w:r>
      <w:r>
        <w:rPr>
          <w:rFonts w:eastAsia="Times New Roman" w:cs="Times New Roman" w:ascii="Times New Roman" w:hAnsi="Times New Roman"/>
          <w:color w:val="181818"/>
          <w:sz w:val="28"/>
        </w:rPr>
        <w:t>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3. 3.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Саунд Дизайн.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Обзор приложений для обработки звука.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Правильная работа со звуком в монтажных программах.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Как самостоятельно записать звуки.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Пере озвучка своего ролика самостоятельно.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 Видеосъемка по сценарию.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</w:t>
      </w:r>
      <w:r>
        <w:rPr>
          <w:rFonts w:eastAsia="Times New Roman" w:cs="Times New Roman" w:ascii="Times New Roman" w:hAnsi="Times New Roman"/>
          <w:b/>
          <w:sz w:val="28"/>
        </w:rPr>
        <w:t>:</w:t>
      </w:r>
      <w:r>
        <w:rPr>
          <w:rFonts w:eastAsia="Times New Roman" w:cs="Times New Roman" w:ascii="Times New Roman" w:hAnsi="Times New Roman"/>
          <w:sz w:val="28"/>
        </w:rPr>
        <w:t xml:space="preserve"> программное обеспечение </w:t>
      </w:r>
      <w:r>
        <w:rPr>
          <w:rFonts w:eastAsia="Times New Roman" w:cs="Times New Roman" w:ascii="Times New Roman" w:hAnsi="Times New Roman"/>
          <w:color w:val="181818"/>
          <w:sz w:val="28"/>
        </w:rPr>
        <w:t>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3.4</w:t>
      </w:r>
      <w:r>
        <w:rPr>
          <w:rFonts w:eastAsia="Times New Roman" w:cs="Times New Roman" w:ascii="Times New Roman" w:hAnsi="Times New Roman"/>
          <w:color w:val="181818"/>
          <w:sz w:val="28"/>
          <w:shd w:fill="FFFFFF" w:val="clear"/>
        </w:rPr>
        <w:t>.</w:t>
      </w:r>
      <w:r>
        <w:rPr>
          <w:rFonts w:eastAsia="Times New Roman" w:cs="Times New Roman" w:ascii="Times New Roman" w:hAnsi="Times New Roman"/>
          <w:sz w:val="28"/>
        </w:rPr>
        <w:t xml:space="preserve"> Практическая съемка фильмов, сюжетов по различным темам.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 xml:space="preserve">Содержание материала: </w:t>
      </w:r>
      <w:r>
        <w:rPr>
          <w:rFonts w:eastAsia="Times New Roman" w:cs="Times New Roman" w:ascii="Times New Roman" w:hAnsi="Times New Roman"/>
          <w:sz w:val="28"/>
        </w:rPr>
        <w:t>Кинопортрет, этюд, репортаж, клип, учебный сюжет, социальный сюжет, кино плакат, рекламный сюжет. Практическая работа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съемка видеосюжетов.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 xml:space="preserve">Методическое обеспечение: программное обеспечение по видеомонтажу.   </w:t>
      </w:r>
      <w:r>
        <w:rPr>
          <w:rFonts w:eastAsia="Times New Roman" w:cs="Times New Roman" w:ascii="Times New Roman" w:hAnsi="Times New Roman"/>
          <w:sz w:val="28"/>
        </w:rPr>
        <w:t>Тема 3.5: Использование видео хроники в своих фильмах.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Сценарий документального и игрового кино, клипы, мини фильмы. Перевод литературного сценария в режиссерский. Монтаж отснятого материала. Зачёт по темам.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</w:t>
      </w:r>
      <w:r>
        <w:rPr>
          <w:rFonts w:eastAsia="Times New Roman" w:cs="Times New Roman" w:ascii="Times New Roman" w:hAnsi="Times New Roman"/>
          <w:b/>
          <w:sz w:val="28"/>
        </w:rPr>
        <w:t>:</w:t>
      </w:r>
      <w:r>
        <w:rPr>
          <w:rFonts w:eastAsia="Times New Roman" w:cs="Times New Roman" w:ascii="Times New Roman" w:hAnsi="Times New Roman"/>
          <w:sz w:val="28"/>
        </w:rPr>
        <w:t>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pacing w:val="-2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Тема 3.6. Оформление и требования к работам.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</w:rPr>
        <w:t>. Знакомство с требованиями к конкурсным материалам. Анализ ошибок, приёмов, результатов.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обеспечение: программное обеспечение по видеомонтажу.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333333"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Раздел 4   Индивидуальные занятия.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4.1. Индивидуальные занятия с отстающими по программе.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before="0" w:after="0"/>
        <w:rPr>
          <w:rFonts w:ascii="Calibri" w:hAnsi="Calibri" w:eastAsia="Calibri" w:cs="Calibri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</w:t>
      </w:r>
      <w:r>
        <w:rPr>
          <w:rFonts w:eastAsia="Calibri" w:cs="Calibri" w:ascii="Calibri" w:hAnsi="Calibri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4.2. Индивидуальные занятия с одарёнными детьми по программе.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Подготовка к творческим конкурсам.</w:t>
      </w:r>
      <w:r>
        <w:rPr>
          <w:rFonts w:eastAsia="Times New Roman" w:cs="Times New Roman" w:ascii="Times New Roman" w:hAnsi="Times New Roman"/>
          <w:b/>
          <w:i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Консультационная работа.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обеспечения.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 xml:space="preserve"> Материалы интернет сайтов.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4.3. Видеомонтаж на ПК – индивидуальная работа с авторами.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  <w:u w:val="single"/>
        </w:rPr>
        <w:t>:</w:t>
      </w:r>
      <w:r>
        <w:rPr>
          <w:rFonts w:eastAsia="Times New Roman" w:cs="Times New Roman" w:ascii="Times New Roman" w:hAnsi="Times New Roman"/>
          <w:i/>
          <w:sz w:val="28"/>
          <w:u w:val="single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Консультационная работа. Виды монтажа: линейный, монтаж «вставкой», компьютерный монтаж. Монтаж сюжета, монтаж клипа,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программные обеспечения</w:t>
      </w:r>
      <w:r>
        <w:rPr>
          <w:rFonts w:eastAsia="Times New Roman" w:cs="Times New Roman" w:ascii="Times New Roman" w:hAnsi="Times New Roman"/>
          <w:sz w:val="24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Раздел 5. Подготовка к творческим конкурсам компьютерного творчества.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5.1: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Выбор номинации конкурса.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Анализ и составление плана работы по конкурсу.  Подбор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Методическое обеспечение: положения конкурсов, 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 xml:space="preserve">материалы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интернет сайтов.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5.2: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Выбор темы, произведения, сюжета.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Анализ и составление плана работы по теме конкурса. Подбор материала. Съёмка. Первый</w:t>
      </w:r>
      <w:r>
        <w:rPr>
          <w:rFonts w:eastAsia="Times New Roman" w:cs="Times New Roman" w:ascii="Times New Roman" w:hAnsi="Times New Roman"/>
          <w:color w:val="000000"/>
          <w:sz w:val="28"/>
        </w:rPr>
        <w:t xml:space="preserve"> монтаж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занятие, онлайн.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5.3: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Воплощение выбранного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Продуктивная деятельность по воплощению творческой работы. Поиск</w:t>
      </w:r>
      <w:r>
        <w:rPr>
          <w:rFonts w:eastAsia="Times New Roman" w:cs="Times New Roman" w:ascii="Times New Roman" w:hAnsi="Times New Roman"/>
          <w:color w:val="000000"/>
          <w:sz w:val="28"/>
        </w:rPr>
        <w:t xml:space="preserve"> материала по теме фильма. Знакомство с источниками. Распределение обязанностей. Просмотр отснятого материала. Обсуждение оформления и эффектов. Вторичный монтаж отснятого материала. Просмотр и оценка получившегося фильма. Редактирование.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положения конкурсов,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материалы интернет-сайтов.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Раздел 6. Практическая съемка и монтаж фильмов, сюжетов по различным темам.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6.1.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 Однокадровый съёмочный материал.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Законы одного кадра. Разновидности авторской камеры. Съёмочно-монтажные задания – примеры, анализ, самостоятельная работа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теоретическое занятие - беседа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6.2. Комбинированные съемки.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 Видеоэффекты. Многослойный монтаж. Маленькие хитрости.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Экранное время. Способы передачи - реальное, сжатое и растянутое время. Съёмочно-монтажные задания – примеры, анализ, самостоятельная работа. Получение, обработка, передача, хранение информации</w:t>
      </w:r>
      <w:r>
        <w:rPr>
          <w:rFonts w:eastAsia="Times New Roman" w:cs="Times New Roman"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выход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6.3. Работа с отснятым материалом.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Переходные эффекты. Картинки и заставки. Титры (субтитры). Озвучивание.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теоретическое занятие – беседа, практикум.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Методическое обеспечение</w:t>
      </w:r>
      <w:r>
        <w:rPr>
          <w:rFonts w:eastAsia="Times New Roman" w:cs="Times New Roman" w:ascii="Times New Roman" w:hAnsi="Times New Roman"/>
          <w:b/>
          <w:color w:val="181818"/>
          <w:sz w:val="28"/>
        </w:rPr>
        <w:t>:</w:t>
      </w:r>
      <w:r>
        <w:rPr>
          <w:rFonts w:eastAsia="Times New Roman" w:cs="Times New Roman" w:ascii="Times New Roman" w:hAnsi="Times New Roman"/>
          <w:color w:val="181818"/>
          <w:sz w:val="28"/>
        </w:rPr>
        <w:t> 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Тема:6.4. Доработка фильма.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Внесение изменений и подготовка защиты.</w:t>
      </w:r>
      <w:r>
        <w:rPr>
          <w:rFonts w:eastAsia="Times New Roman" w:cs="Times New Roman" w:ascii="Times New Roman" w:hAnsi="Times New Roman"/>
          <w:color w:val="000000"/>
          <w:sz w:val="28"/>
        </w:rPr>
        <w:t xml:space="preserve"> Редактирование и коррекция изображения. Корректировка баланса цвета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</w:rPr>
        <w:t>Эффекты. Наложение сложных эффектов в реальном времени. Фильтры. Работа с текстом. Создание заголовков. Создание титров. Создание фоновых изображений. Создание эффектов переходов. Создание анимированного меню. Создание звуковых эффектов. Наложение и редактирование звука. Вывод фильма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color w:val="181818"/>
          <w:sz w:val="28"/>
        </w:rPr>
        <w:t>Формы занятий: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Съёмочно-монтажные задания – примеры, анализ, самостоятельная работа</w:t>
      </w:r>
      <w:r>
        <w:rPr>
          <w:rFonts w:eastAsia="Times New Roman" w:cs="Times New Roman" w:ascii="Times New Roman" w:hAnsi="Times New Roman"/>
          <w:color w:val="333333"/>
          <w:sz w:val="28"/>
          <w:shd w:fill="FFFFFF" w:val="clear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181818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</w:t>
      </w:r>
      <w:r>
        <w:rPr>
          <w:rFonts w:eastAsia="Times New Roman" w:cs="Times New Roman" w:ascii="Times New Roman" w:hAnsi="Times New Roman"/>
          <w:color w:val="181818"/>
          <w:sz w:val="28"/>
        </w:rPr>
        <w:t>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eastAsia="Times New Roman" w:cs="Times New Roman" w:ascii="Times New Roman" w:hAnsi="Times New Roman"/>
          <w:b/>
          <w:sz w:val="28"/>
        </w:rPr>
        <w:t>Раздел 7. Проектирование.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Съёмочно-монтажные задания – примеры, анализ, самостоятельная работа.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7.1. Подготовка к созданию проектных заданий по темам.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Подготовка съемок: сбор информации, подготовка объекта, участников, съемка события. Показ собственных фильмов. Защита собственного проекта. Обсуждение видеороликов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индивидуальное занятие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7.2. Создание проекта по теме.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Основные этапы его разработки.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индивидуальные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7.3. Защита проектных заданий по теме.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Проекты.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 xml:space="preserve">Тема:7.4. 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Подведение итогов курса, рекомендации для самостоятельной работы.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Учебный процесс проходит в формате мастерской на основе выполнения практических работ.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>Съёмочно-монтажные задания – примеры, анализ, самостоятельная работа.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презентация</w:t>
      </w:r>
      <w:r>
        <w:rPr>
          <w:rFonts w:eastAsia="Times New Roman" w:cs="Times New Roman" w:ascii="Times New Roman" w:hAnsi="Times New Roman"/>
          <w:sz w:val="24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  <w:shd w:fill="FFFFFF" w:val="clear"/>
        </w:rPr>
      </w:pPr>
      <w:r>
        <w:rPr>
          <w:rFonts w:eastAsia="Times New Roman" w:cs="Times New Roman" w:ascii="Times New Roman" w:hAnsi="Times New Roman"/>
          <w:b/>
          <w:sz w:val="28"/>
          <w:shd w:fill="FFFFFF" w:val="clear"/>
        </w:rPr>
        <w:t>Раздел 8. Создаём мультики.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8.1. Поиск идеи для мультфильма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  <w:r>
        <w:rPr>
          <w:rFonts w:cs="Times New Roman" w:ascii="Times New Roman" w:hAnsi="Times New Roman"/>
          <w:sz w:val="28"/>
          <w:szCs w:val="28"/>
        </w:rPr>
        <w:t xml:space="preserve"> Анимированные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картинки GIF.</w:t>
      </w:r>
      <w:r>
        <w:rPr>
          <w:rFonts w:eastAsia="Times New Roman" w:cs="Times New Roman" w:ascii="Times New Roman" w:hAnsi="Times New Roman"/>
          <w:sz w:val="28"/>
        </w:rPr>
        <w:t xml:space="preserve"> Коллекция фоновых картинок, анимашек. Уроки по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индивидуальные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видео презентация,</w:t>
      </w:r>
      <w:r>
        <w:rPr/>
        <w:t xml:space="preserve"> </w:t>
      </w:r>
      <w:hyperlink r:id="rId5">
        <w:r>
          <w:rPr>
            <w:rStyle w:val="Hyperlink"/>
            <w:rFonts w:eastAsia="Times New Roman" w:cs="Times New Roman" w:ascii="Times New Roman" w:hAnsi="Times New Roman"/>
            <w:sz w:val="28"/>
          </w:rPr>
          <w:t>https://sunveter.ru/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Тема 8.2: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shd w:fill="FFFFFF" w:val="clear"/>
        </w:rPr>
        <w:t>Создание кадров Гиф анимации.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/>
        <w:t xml:space="preserve"> </w:t>
      </w:r>
      <w:r>
        <w:rPr>
          <w:rFonts w:eastAsia="Times New Roman" w:cs="Times New Roman" w:ascii="Times New Roman" w:hAnsi="Times New Roman"/>
          <w:sz w:val="28"/>
        </w:rPr>
        <w:t>Гифовина - создание анимации онлайн (gif анимация).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 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видео уроки,</w:t>
      </w:r>
      <w:r>
        <w:rPr/>
        <w:t xml:space="preserve"> </w:t>
      </w:r>
      <w:hyperlink r:id="rId6">
        <w:r>
          <w:rPr>
            <w:rStyle w:val="Hyperlink"/>
            <w:rFonts w:eastAsia="Times New Roman" w:cs="Times New Roman" w:ascii="Times New Roman" w:hAnsi="Times New Roman"/>
            <w:sz w:val="28"/>
          </w:rPr>
          <w:t>https://gifovina.ru/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 8.3. Работа над ошибками.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Анализ работ. Подведение итогов, рекомендации для самостоятельной работы.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  <w:shd w:fill="FFFFFF" w:val="clear"/>
        </w:rPr>
        <w:t xml:space="preserve">Раздел 9. </w:t>
      </w:r>
      <w:r>
        <w:rPr>
          <w:rFonts w:eastAsia="Times New Roman" w:cs="Times New Roman" w:ascii="Times New Roman" w:hAnsi="Times New Roman"/>
          <w:b/>
          <w:sz w:val="28"/>
        </w:rPr>
        <w:t>Техники, виды и приёмы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9.1</w:t>
      </w:r>
      <w:r>
        <w:rPr>
          <w:rFonts w:eastAsia="Times New Roman" w:cs="Times New Roman" w:ascii="Times New Roman" w:hAnsi="Times New Roman"/>
          <w:sz w:val="28"/>
        </w:rPr>
        <w:t>.7 правил монтажа Эдварда Дмитрыка.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программы для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9.2.</w:t>
      </w:r>
      <w:r>
        <w:rPr>
          <w:rFonts w:eastAsia="Times New Roman" w:cs="Times New Roman" w:ascii="Times New Roman" w:hAnsi="Times New Roman"/>
          <w:sz w:val="28"/>
        </w:rPr>
        <w:t xml:space="preserve"> Критерии монтажа Уолтера Марча 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программы для монтажа.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9.3.</w:t>
      </w:r>
      <w:r>
        <w:rPr>
          <w:rFonts w:eastAsia="Times New Roman" w:cs="Times New Roman" w:ascii="Times New Roman" w:hAnsi="Times New Roman"/>
          <w:sz w:val="28"/>
        </w:rPr>
        <w:t xml:space="preserve"> Монтаж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Просмотр отснятого материала. Обсуждение оформления и эффектов. Первый монтаж отснятого материала. Вторичный монтаж отснятого материала. Просмотр и оценка получившегося фильма. Редактирование.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выход в интернет.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Тема</w:t>
      </w:r>
      <w:r>
        <w:rPr>
          <w:rFonts w:eastAsia="Times New Roman" w:cs="Times New Roman" w:ascii="Times New Roman" w:hAnsi="Times New Roman"/>
          <w:sz w:val="28"/>
          <w:shd w:fill="FFFFFF" w:val="clear"/>
        </w:rPr>
        <w:t xml:space="preserve"> 9.4: </w:t>
      </w:r>
      <w:r>
        <w:rPr>
          <w:rFonts w:eastAsia="Times New Roman" w:cs="Times New Roman" w:ascii="Times New Roman" w:hAnsi="Times New Roman"/>
          <w:sz w:val="28"/>
        </w:rPr>
        <w:t>Импортирование и организация отснятого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hd w:fill="FFFFFF" w:val="clear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 </w:t>
      </w:r>
      <w:hyperlink r:id="rId7">
        <w:r>
          <w:rPr>
            <w:rStyle w:val="Style6"/>
            <w:rFonts w:eastAsia="Times New Roman" w:cs="Times New Roman" w:ascii="Times New Roman" w:hAnsi="Times New Roman"/>
            <w:sz w:val="28"/>
          </w:rPr>
          <w:t>Вывод фильма в файл</w:t>
        </w:r>
      </w:hyperlink>
      <w:r>
        <w:rPr>
          <w:rFonts w:eastAsia="Times New Roman" w:cs="Times New Roman" w:ascii="Times New Roman" w:hAnsi="Times New Roman"/>
          <w:sz w:val="28"/>
        </w:rPr>
        <w:t>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практическое занятие.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 презентация, выход в интернет.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Тема 10.3. Итоговое занятие-игра.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Содержание материала: Повторение тем занятий.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Формы занятий: игра-викторина.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Методическое обеспечение: тестовые задания.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Планируемые результаты освоения программы.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Результаты представлены по трём группам: личностные, мета предметные и предметные (профильные). Для каждого года обучения выделены ключевые достижения.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Личностные результаты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 итогам 1</w:t>
        <w:noBreakHyphen/>
        <w:t>го года:</w:t>
      </w:r>
    </w:p>
    <w:p>
      <w:pPr>
        <w:pStyle w:val="Normal"/>
        <w:numPr>
          <w:ilvl w:val="0"/>
          <w:numId w:val="2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проявление интереса к медиа искусству и визуальному творчеству;</w:t>
      </w:r>
    </w:p>
    <w:p>
      <w:pPr>
        <w:pStyle w:val="Normal"/>
        <w:numPr>
          <w:ilvl w:val="0"/>
          <w:numId w:val="2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осознание ценности командной работы;</w:t>
      </w:r>
    </w:p>
    <w:p>
      <w:pPr>
        <w:pStyle w:val="Normal"/>
        <w:numPr>
          <w:ilvl w:val="0"/>
          <w:numId w:val="2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эстетического восприятия окружающего мира;</w:t>
      </w:r>
    </w:p>
    <w:p>
      <w:pPr>
        <w:pStyle w:val="Normal"/>
        <w:numPr>
          <w:ilvl w:val="0"/>
          <w:numId w:val="2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начальных навыков само презентации через медиа проекты.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 итогам 2</w:t>
        <w:noBreakHyphen/>
        <w:t>го года:</w:t>
      </w:r>
    </w:p>
    <w:p>
      <w:pPr>
        <w:pStyle w:val="Normal"/>
        <w:numPr>
          <w:ilvl w:val="0"/>
          <w:numId w:val="2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укрепление мотивации к освоению медиа профессий;</w:t>
      </w:r>
    </w:p>
    <w:p>
      <w:pPr>
        <w:pStyle w:val="Normal"/>
        <w:numPr>
          <w:ilvl w:val="0"/>
          <w:numId w:val="2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ответственности за качество создаваемого контента;</w:t>
      </w:r>
    </w:p>
    <w:p>
      <w:pPr>
        <w:pStyle w:val="Normal"/>
        <w:numPr>
          <w:ilvl w:val="0"/>
          <w:numId w:val="2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этических норм работы с авторским материалом (понимание авторского права);</w:t>
      </w:r>
    </w:p>
    <w:p>
      <w:pPr>
        <w:pStyle w:val="Normal"/>
        <w:numPr>
          <w:ilvl w:val="0"/>
          <w:numId w:val="2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повышение уверенности в своих творческих способностях.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 итогам 3</w:t>
        <w:noBreakHyphen/>
        <w:t>го года:</w:t>
      </w:r>
    </w:p>
    <w:p>
      <w:pPr>
        <w:pStyle w:val="Normal"/>
        <w:numPr>
          <w:ilvl w:val="0"/>
          <w:numId w:val="2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сформированная позиция активного участника медиа сообщества;</w:t>
      </w:r>
    </w:p>
    <w:p>
      <w:pPr>
        <w:pStyle w:val="Normal"/>
        <w:numPr>
          <w:ilvl w:val="0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готовность к профессиональному самоопределению в сфере медиа и креативных индустрий;</w:t>
      </w:r>
    </w:p>
    <w:p>
      <w:pPr>
        <w:pStyle w:val="Normal"/>
        <w:numPr>
          <w:ilvl w:val="0"/>
          <w:numId w:val="2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способность критически оценивать медиа контент;</w:t>
      </w:r>
    </w:p>
    <w:p>
      <w:pPr>
        <w:pStyle w:val="Normal"/>
        <w:numPr>
          <w:ilvl w:val="0"/>
          <w:numId w:val="2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осознание социальной роли медиа как инструмента позитивных изменений.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Мета предметные результаты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Познавательные УУД:</w:t>
      </w:r>
    </w:p>
    <w:p>
      <w:pPr>
        <w:pStyle w:val="Normal"/>
        <w:numPr>
          <w:ilvl w:val="0"/>
          <w:numId w:val="2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умение искать, анализировать и систематизировать информацию для проектов;</w:t>
      </w:r>
    </w:p>
    <w:p>
      <w:pPr>
        <w:pStyle w:val="Normal"/>
        <w:numPr>
          <w:ilvl w:val="0"/>
          <w:numId w:val="2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освоение навыков постановки целей и задач при создании медиа продукта;</w:t>
      </w:r>
    </w:p>
    <w:p>
      <w:pPr>
        <w:pStyle w:val="Normal"/>
        <w:numPr>
          <w:ilvl w:val="0"/>
          <w:numId w:val="2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способности к прогнозированию результата творческой работы;</w:t>
      </w:r>
    </w:p>
    <w:p>
      <w:pPr>
        <w:pStyle w:val="Normal"/>
        <w:numPr>
          <w:ilvl w:val="0"/>
          <w:numId w:val="2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навыков рефлексии и самооценки творческих достижений.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Регулятивные УУД:</w:t>
      </w:r>
    </w:p>
    <w:p>
      <w:pPr>
        <w:pStyle w:val="Normal"/>
        <w:numPr>
          <w:ilvl w:val="0"/>
          <w:numId w:val="3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планирование этапов создания медиа проекта (от идеи до публикации);</w:t>
      </w:r>
    </w:p>
    <w:p>
      <w:pPr>
        <w:pStyle w:val="Normal"/>
        <w:numPr>
          <w:ilvl w:val="0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распределение времени на выполнение задач;</w:t>
      </w:r>
    </w:p>
    <w:p>
      <w:pPr>
        <w:pStyle w:val="Normal"/>
        <w:numPr>
          <w:ilvl w:val="0"/>
          <w:numId w:val="3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коррекция работы на основе обратной связи от педагога и команды;</w:t>
      </w:r>
    </w:p>
    <w:p>
      <w:pPr>
        <w:pStyle w:val="Normal"/>
        <w:numPr>
          <w:ilvl w:val="0"/>
          <w:numId w:val="3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оценка качества готового продукта по заданным критериям.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Коммуникативные УУД:</w:t>
      </w:r>
    </w:p>
    <w:p>
      <w:pPr>
        <w:pStyle w:val="Normal"/>
        <w:numPr>
          <w:ilvl w:val="0"/>
          <w:numId w:val="3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эффективное взаимодействие в команде при съёмке и монтаже;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умение договариваться о распределении ролей в проекте;</w:t>
      </w:r>
    </w:p>
    <w:p>
      <w:pPr>
        <w:pStyle w:val="Normal"/>
        <w:numPr>
          <w:ilvl w:val="0"/>
          <w:numId w:val="3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навыки презентации своих идей и защиты творческих решений;</w:t>
      </w:r>
    </w:p>
    <w:p>
      <w:pPr>
        <w:pStyle w:val="Normal"/>
        <w:numPr>
          <w:ilvl w:val="0"/>
          <w:numId w:val="3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конструктивное восприятие критики и предложений.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Предметные результаты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</w:t>
        <w:noBreakHyphen/>
        <w:t>й год обучения:</w:t>
      </w:r>
    </w:p>
    <w:p>
      <w:pPr>
        <w:pStyle w:val="Normal"/>
        <w:numPr>
          <w:ilvl w:val="0"/>
          <w:numId w:val="3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Знания: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композиции кадра и правила «золотого сечения»;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базовые понятия освещения и ракурса;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принципы работы с фото- и видеокамерами;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интерфейс простых программ для монтажа (CapCut, iMovie и т. п.).</w:t>
      </w:r>
    </w:p>
    <w:p>
      <w:pPr>
        <w:pStyle w:val="Normal"/>
        <w:numPr>
          <w:ilvl w:val="0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Умения: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делать качественные фото с учётом света и композиции;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снимать видео с соблюдением базовых правил (статичные планы, плавные переходы);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монтировать короткие видеоролики (до 1 минуты) с титрами и музыкой;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работать с флеш</w:t>
        <w:noBreakHyphen/>
        <w:t>накопителями и облачными хранилищами для сохранения материалов.</w:t>
      </w:r>
    </w:p>
    <w:p>
      <w:pPr>
        <w:pStyle w:val="Normal"/>
        <w:numPr>
          <w:ilvl w:val="0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Практические достижения: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фото серии на заданную тему (5–10 кадров);</w:t>
      </w:r>
    </w:p>
    <w:p>
      <w:pPr>
        <w:pStyle w:val="Normal"/>
        <w:numPr>
          <w:ilvl w:val="1"/>
          <w:numId w:val="3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монтаж мини</w:t>
        <w:noBreakHyphen/>
        <w:t>видеоролика (30–60 секунд) с переходами и звуком;</w:t>
      </w:r>
    </w:p>
    <w:p>
      <w:pPr>
        <w:pStyle w:val="Normal"/>
        <w:numPr>
          <w:ilvl w:val="1"/>
          <w:numId w:val="3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участие в школьной/клубной выставке фоторабот.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</w:t>
        <w:noBreakHyphen/>
        <w:t>й год обучения:</w:t>
      </w:r>
    </w:p>
    <w:p>
      <w:pPr>
        <w:pStyle w:val="Normal"/>
        <w:numPr>
          <w:ilvl w:val="0"/>
          <w:numId w:val="3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Знания: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правила съёмки динамичных сцен и работы с движением в кадре;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звукозаписи и синхронизации звука с видео;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принципы цветокоррекции и работы с цветом в кадре;</w:t>
      </w:r>
    </w:p>
    <w:p>
      <w:pPr>
        <w:pStyle w:val="Normal"/>
        <w:numPr>
          <w:ilvl w:val="0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Умения: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создавать раскадровки и сценарии для коротких роликов;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снимать видео с использованием штатива и простейших операторских приёмов;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монтировать видео с эффектами, титрами и многослойным звуком;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корректировать цвет и экспозицию в фото и видео.</w:t>
      </w:r>
    </w:p>
    <w:p>
      <w:pPr>
        <w:pStyle w:val="Normal"/>
        <w:numPr>
          <w:ilvl w:val="0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Практические достижения: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съёмка и монтаж короткометражного видео (1–3 минуты) по сценарию;</w:t>
      </w:r>
    </w:p>
    <w:p>
      <w:pPr>
        <w:pStyle w:val="Normal"/>
        <w:numPr>
          <w:ilvl w:val="1"/>
          <w:numId w:val="3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анимационного ролика (стоп</w:t>
        <w:noBreakHyphen/>
        <w:t>моушн);</w:t>
      </w:r>
    </w:p>
    <w:p>
      <w:pPr>
        <w:pStyle w:val="Normal"/>
        <w:numPr>
          <w:ilvl w:val="1"/>
          <w:numId w:val="3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участие в городском/районном конкурсе медиа работ.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</w:t>
        <w:noBreakHyphen/>
        <w:t>й год обучения:</w:t>
      </w:r>
    </w:p>
    <w:p>
      <w:pPr>
        <w:pStyle w:val="Normal"/>
        <w:numPr>
          <w:ilvl w:val="0"/>
          <w:numId w:val="3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Знания: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основы режиссуры и драматургии в коротком метре;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технологии спецэффектов в видео (хромакей, анимация);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принципы продвижения медиа контента в соцсетях;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требования к форматам видео для разных платформ;</w:t>
      </w:r>
    </w:p>
    <w:p>
      <w:pPr>
        <w:pStyle w:val="Normal"/>
        <w:numPr>
          <w:ilvl w:val="0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Умения: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разрабатывать концепцию медиа проекта от идеи до реализации;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организовывать командную съёмку (распределение ролей, логистика);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монтировать сложные проекты с использованием спецэффектов;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оптимизировать видео для публикации на разных платформах.</w:t>
      </w:r>
    </w:p>
    <w:p>
      <w:pPr>
        <w:pStyle w:val="Normal"/>
        <w:numPr>
          <w:ilvl w:val="0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Практические достижения: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короткометражного фильма или мультфильма (3–5 минут) с полным циклом производства;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публикация работ на тематических платформах и в соцсетях с анализом обратной связи;</w:t>
      </w:r>
    </w:p>
    <w:p>
      <w:pPr>
        <w:pStyle w:val="Normal"/>
        <w:numPr>
          <w:ilvl w:val="1"/>
          <w:numId w:val="3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защита итогового проекта перед жюри (на школьном/городском конкурсе);</w:t>
      </w:r>
    </w:p>
    <w:p>
      <w:pPr>
        <w:pStyle w:val="Normal"/>
        <w:numPr>
          <w:ilvl w:val="1"/>
          <w:numId w:val="3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формирование персонального портфолио медиа работ.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Итоговые компетенции выпускника программы:</w:t>
      </w:r>
    </w:p>
    <w:p>
      <w:pPr>
        <w:pStyle w:val="Normal"/>
        <w:numPr>
          <w:ilvl w:val="0"/>
          <w:numId w:val="3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владение полным циклом создания медиа продукта: от сценария до публикации;</w:t>
      </w:r>
    </w:p>
    <w:p>
      <w:pPr>
        <w:pStyle w:val="Normal"/>
        <w:numPr>
          <w:ilvl w:val="0"/>
          <w:numId w:val="3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уверенное использование профессионального ПО для фото- и видеомонтажа;</w:t>
      </w:r>
    </w:p>
    <w:p>
      <w:pPr>
        <w:pStyle w:val="Normal"/>
        <w:numPr>
          <w:ilvl w:val="0"/>
          <w:numId w:val="3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опыт участия в конкурсах и фестивалях;</w:t>
      </w:r>
    </w:p>
    <w:p>
      <w:pPr>
        <w:pStyle w:val="Normal"/>
        <w:numPr>
          <w:ilvl w:val="0"/>
          <w:numId w:val="3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сформированное портфолио для дальнейшего обучения или старта в профессии.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</w:rPr>
      </w:pPr>
      <w:r>
        <w:rPr>
          <w:rFonts w:eastAsia="Times New Roman" w:cs="Times New Roman" w:ascii="Times New Roman" w:hAnsi="Times New Roman"/>
          <w:b/>
          <w:sz w:val="28"/>
        </w:rPr>
        <w:t>Организационно-педагогические условия реализации программы.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Кабинет</w:t>
      </w:r>
    </w:p>
    <w:p>
      <w:pPr>
        <w:pStyle w:val="Normal"/>
        <w:numPr>
          <w:ilvl w:val="0"/>
          <w:numId w:val="3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помещение, соответствующее требованиям СанПиН для занятий с использованием </w:t>
      </w:r>
    </w:p>
    <w:p>
      <w:pPr>
        <w:pStyle w:val="Normal"/>
        <w:numPr>
          <w:ilvl w:val="0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естественное и искусственное освещение (</w:t>
      </w:r>
    </w:p>
    <w:p>
      <w:pPr>
        <w:pStyle w:val="Normal"/>
        <w:numPr>
          <w:ilvl w:val="0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система вентиляции для поддержания комфортной температуры и влажности</w:t>
      </w:r>
    </w:p>
    <w:p>
      <w:pPr>
        <w:pStyle w:val="Normal"/>
        <w:numPr>
          <w:ilvl w:val="0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зонирование пространства:</w:t>
      </w:r>
    </w:p>
    <w:p>
      <w:pPr>
        <w:pStyle w:val="Normal"/>
        <w:numPr>
          <w:ilvl w:val="1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зона теоретических занятий (столы, стулья);</w:t>
      </w:r>
    </w:p>
    <w:p>
      <w:pPr>
        <w:pStyle w:val="Normal"/>
        <w:numPr>
          <w:ilvl w:val="1"/>
          <w:numId w:val="3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зона практической работы за компьютерами;</w:t>
      </w:r>
    </w:p>
    <w:p>
      <w:pPr>
        <w:pStyle w:val="Normal"/>
        <w:numPr>
          <w:ilvl w:val="1"/>
          <w:numId w:val="3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презентационная зона (ЖК</w:t>
        <w:noBreakHyphen/>
        <w:t>телевизор, место для демонстрации работ).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Мебель</w:t>
      </w:r>
    </w:p>
    <w:p>
      <w:pPr>
        <w:pStyle w:val="Normal"/>
        <w:numPr>
          <w:ilvl w:val="0"/>
          <w:numId w:val="3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столы для учащихся — 8 шт. (с учётом максимальной наполняемости группы на 1</w:t>
        <w:noBreakHyphen/>
        <w:t>м году обучения), эргономичные, с ровной поверхностью и местом для размещения компьютера/ноутбука, клавиатуры и мыши;</w:t>
      </w:r>
    </w:p>
    <w:p>
      <w:pPr>
        <w:pStyle w:val="Normal"/>
        <w:numPr>
          <w:ilvl w:val="0"/>
          <w:numId w:val="3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стулья для учащихся — 8 шт., регулируемые по высоте, с поддержкой спины;</w:t>
      </w:r>
    </w:p>
    <w:p>
      <w:pPr>
        <w:pStyle w:val="Normal"/>
        <w:numPr>
          <w:ilvl w:val="0"/>
          <w:numId w:val="3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стол для педагога — 1 шт., удобный для размещения ноутбука, методических материалов и оргтехники;</w:t>
      </w:r>
    </w:p>
    <w:p>
      <w:pPr>
        <w:pStyle w:val="Normal"/>
        <w:numPr>
          <w:ilvl w:val="0"/>
          <w:numId w:val="3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стул для педагога — 1 шт., эргономичный, с регулировкой высоты и поддержкой поясницы.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Компьютерная техника и оборудование</w:t>
      </w:r>
    </w:p>
    <w:p>
      <w:pPr>
        <w:pStyle w:val="Normal"/>
        <w:numPr>
          <w:ilvl w:val="0"/>
          <w:numId w:val="3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компьютеры —8 ШТ.</w:t>
      </w:r>
    </w:p>
    <w:p>
      <w:pPr>
        <w:pStyle w:val="Normal"/>
        <w:numPr>
          <w:ilvl w:val="0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ноутбуки — 2 шт. с аналогичными характеристиками (для педагога и резервного использования);</w:t>
      </w:r>
    </w:p>
    <w:p>
      <w:pPr>
        <w:pStyle w:val="Normal"/>
        <w:numPr>
          <w:ilvl w:val="0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ЖК</w:t>
        <w:noBreakHyphen/>
        <w:t>телевизор — 1 шт с HDMI</w:t>
        <w:noBreakHyphen/>
        <w:t>входом для демонстрации учебных материалов, презентаций и работ обучающихся;</w:t>
      </w:r>
    </w:p>
    <w:p>
      <w:pPr>
        <w:pStyle w:val="Normal"/>
        <w:numPr>
          <w:ilvl w:val="0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наушники — 1 шт. для педагога (для контроля звука, проведения онлайн</w:t>
        <w:noBreakHyphen/>
        <w:t>консультаций, тестирования аудиоматериалов);</w:t>
      </w:r>
    </w:p>
    <w:p>
      <w:pPr>
        <w:pStyle w:val="Normal"/>
        <w:numPr>
          <w:ilvl w:val="0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флэш</w:t>
        <w:noBreakHyphen/>
        <w:t>накопители: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1 шт. у педагога (ёмкостью не менее 16 ГБ) для хранения методических материалов, резервных копий и обмена данными;</w:t>
      </w:r>
    </w:p>
    <w:p>
      <w:pPr>
        <w:pStyle w:val="Normal"/>
        <w:numPr>
          <w:ilvl w:val="1"/>
          <w:numId w:val="3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 1 шт. у каждого обучающегося (ёмкостью 8–16 ГБ) для сохранения и переноса личных работ, проектов, учебных файлов;</w:t>
      </w:r>
    </w:p>
    <w:p>
      <w:pPr>
        <w:pStyle w:val="Normal"/>
        <w:numPr>
          <w:ilvl w:val="0"/>
          <w:numId w:val="3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коммутационные провода (кабели питания, HDMI, USB, Ethernet) — комплект для подключения и соединения оборудования.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Программное обеспечение</w:t>
      </w:r>
    </w:p>
    <w:p>
      <w:pPr>
        <w:pStyle w:val="Normal"/>
        <w:numPr>
          <w:ilvl w:val="0"/>
          <w:numId w:val="3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операционная система (Windows 10/11 или Linux с графической оболочкой);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офисный</w:t>
      </w:r>
      <w:r>
        <w:rPr>
          <w:rFonts w:eastAsia="Times New Roman" w:cs="Times New Roman" w:ascii="Times New Roman" w:hAnsi="Times New Roman"/>
          <w:sz w:val="28"/>
          <w:szCs w:val="28"/>
          <w:lang w:val="en-US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пакет</w:t>
      </w:r>
      <w:r>
        <w:rPr>
          <w:rFonts w:eastAsia="Times New Roman" w:cs="Times New Roman" w:ascii="Times New Roman" w:hAnsi="Times New Roman"/>
          <w:sz w:val="28"/>
          <w:szCs w:val="28"/>
          <w:lang w:val="en-US"/>
        </w:rPr>
        <w:t xml:space="preserve"> (Microsoft Office </w:t>
      </w:r>
      <w:r>
        <w:rPr>
          <w:rFonts w:eastAsia="Times New Roman" w:cs="Times New Roman" w:ascii="Times New Roman" w:hAnsi="Times New Roman"/>
          <w:sz w:val="28"/>
          <w:szCs w:val="28"/>
        </w:rPr>
        <w:t>или</w:t>
      </w:r>
      <w:r>
        <w:rPr>
          <w:rFonts w:eastAsia="Times New Roman" w:cs="Times New Roman" w:ascii="Times New Roman" w:hAnsi="Times New Roman"/>
          <w:sz w:val="28"/>
          <w:szCs w:val="28"/>
          <w:lang w:val="en-US"/>
        </w:rPr>
        <w:t xml:space="preserve"> LibreOffice):</w:t>
      </w:r>
    </w:p>
    <w:p>
      <w:pPr>
        <w:pStyle w:val="Normal"/>
        <w:numPr>
          <w:ilvl w:val="1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текстовый редактор (Word / Writer);</w:t>
      </w:r>
    </w:p>
    <w:p>
      <w:pPr>
        <w:pStyle w:val="Normal"/>
        <w:numPr>
          <w:ilvl w:val="1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табличный процессор (Excel / Calc);</w:t>
      </w:r>
    </w:p>
    <w:p>
      <w:pPr>
        <w:pStyle w:val="Normal"/>
        <w:numPr>
          <w:ilvl w:val="1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программа для создания презентаций (PowerPoint /);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графический редактор (Paint, GIMP, Krita);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браузеры (Chrome, Firefoх) с актуальными плагинами;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антивирусное ПО с регулярным обновлением баз;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программы для архивации (7</w:t>
        <w:noBreakHyphen/>
        <w:t>Zip, WinRAR);</w:t>
      </w:r>
    </w:p>
    <w:p>
      <w:pPr>
        <w:pStyle w:val="Normal"/>
        <w:numPr>
          <w:ilvl w:val="0"/>
          <w:numId w:val="39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мультимедийные проигрыватели (Windows Media Player);</w:t>
      </w:r>
    </w:p>
    <w:p>
      <w:pPr>
        <w:pStyle w:val="Normal"/>
        <w:numPr>
          <w:ilvl w:val="0"/>
          <w:numId w:val="3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образовательные платформы и онлайн</w:t>
        <w:noBreakHyphen/>
        <w:t>тренажёры (по подписке или бесплатно).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Сетевая инфраструктура и интернет</w:t>
      </w:r>
    </w:p>
    <w:p>
      <w:pPr>
        <w:pStyle w:val="Normal"/>
        <w:numPr>
          <w:ilvl w:val="0"/>
          <w:numId w:val="4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стабильное Интернет-соединение (для онлайн</w:t>
        <w:noBreakHyphen/>
        <w:t>занятий, поиска информации, работы с облачными сервисами);</w:t>
      </w:r>
    </w:p>
    <w:p>
      <w:pPr>
        <w:pStyle w:val="Normal"/>
        <w:numPr>
          <w:ilvl w:val="0"/>
          <w:numId w:val="4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локальная сеть с возможностью совместного доступа к файлам и принтерам;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Формы аттестации/ контроля и оценочные материалы.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Виды контроля</w:t>
      </w:r>
    </w:p>
    <w:p>
      <w:pPr>
        <w:pStyle w:val="Normal"/>
        <w:numPr>
          <w:ilvl w:val="0"/>
          <w:numId w:val="41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Входной контроль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(сентябрь):</w:t>
      </w:r>
    </w:p>
    <w:p>
      <w:pPr>
        <w:pStyle w:val="Normal"/>
        <w:numPr>
          <w:ilvl w:val="0"/>
          <w:numId w:val="4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диагностика уровня подготовки и интересов учащихся;</w:t>
      </w:r>
    </w:p>
    <w:p>
      <w:pPr>
        <w:pStyle w:val="Normal"/>
        <w:numPr>
          <w:ilvl w:val="0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анкетирование «Мои медиа интересы»;</w:t>
      </w:r>
    </w:p>
    <w:p>
      <w:pPr>
        <w:pStyle w:val="Normal"/>
        <w:numPr>
          <w:ilvl w:val="0"/>
          <w:numId w:val="4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практическое задание «Сними 30</w:t>
        <w:noBreakHyphen/>
        <w:t>секундный ролик на смартфон»;</w:t>
      </w:r>
    </w:p>
    <w:p>
      <w:pPr>
        <w:pStyle w:val="Normal"/>
        <w:numPr>
          <w:ilvl w:val="0"/>
          <w:numId w:val="4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собеседование для выявления мотивации.</w:t>
      </w:r>
    </w:p>
    <w:p>
      <w:pPr>
        <w:pStyle w:val="Normal"/>
        <w:spacing w:lineRule="auto" w:line="240" w:beforeAutospacing="1" w:afterAutospacing="1"/>
        <w:ind w:left="360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Autospacing="1" w:afterAutospacing="1"/>
        <w:ind w:left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Текущий контроль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(в течение учебного года):</w:t>
      </w:r>
    </w:p>
    <w:p>
      <w:pPr>
        <w:pStyle w:val="Normal"/>
        <w:numPr>
          <w:ilvl w:val="0"/>
          <w:numId w:val="4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наблюдение за работой на занятиях;</w:t>
      </w:r>
    </w:p>
    <w:p>
      <w:pPr>
        <w:pStyle w:val="Normal"/>
        <w:numPr>
          <w:ilvl w:val="0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оценка выполнения практических заданий;</w:t>
      </w:r>
    </w:p>
    <w:p>
      <w:pPr>
        <w:pStyle w:val="Normal"/>
        <w:numPr>
          <w:ilvl w:val="0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тестирование по теоретическим темам;</w:t>
      </w:r>
    </w:p>
    <w:p>
      <w:pPr>
        <w:pStyle w:val="Normal"/>
        <w:numPr>
          <w:ilvl w:val="0"/>
          <w:numId w:val="4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проверка проектов;</w:t>
      </w:r>
    </w:p>
    <w:p>
      <w:pPr>
        <w:pStyle w:val="Normal"/>
        <w:numPr>
          <w:ilvl w:val="0"/>
          <w:numId w:val="4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анализ промежуточных версий медиа работ.</w:t>
      </w:r>
    </w:p>
    <w:p>
      <w:pPr>
        <w:pStyle w:val="Normal"/>
        <w:numPr>
          <w:ilvl w:val="0"/>
          <w:numId w:val="44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Промежуточный контроль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(январь):</w:t>
      </w:r>
    </w:p>
    <w:p>
      <w:pPr>
        <w:pStyle w:val="Normal"/>
        <w:numPr>
          <w:ilvl w:val="0"/>
          <w:numId w:val="4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конкурс проектных работ на заданную тему;</w:t>
      </w:r>
    </w:p>
    <w:p>
      <w:pPr>
        <w:pStyle w:val="Normal"/>
        <w:numPr>
          <w:ilvl w:val="0"/>
          <w:numId w:val="4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мини</w:t>
        <w:noBreakHyphen/>
        <w:t>фестиваль ученических видеороликов;</w:t>
      </w:r>
    </w:p>
    <w:p>
      <w:pPr>
        <w:pStyle w:val="Normal"/>
        <w:numPr>
          <w:ilvl w:val="0"/>
          <w:numId w:val="4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выставка фоторабот;</w:t>
      </w:r>
    </w:p>
    <w:p>
      <w:pPr>
        <w:pStyle w:val="Normal"/>
        <w:numPr>
          <w:ilvl w:val="0"/>
          <w:numId w:val="4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защита мини</w:t>
        <w:noBreakHyphen/>
        <w:t>проектов перед группой.</w:t>
      </w:r>
    </w:p>
    <w:p>
      <w:pPr>
        <w:pStyle w:val="Normal"/>
        <w:numPr>
          <w:ilvl w:val="0"/>
          <w:numId w:val="46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Итоговый контроль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(апрель–май):</w:t>
      </w:r>
    </w:p>
    <w:p>
      <w:pPr>
        <w:pStyle w:val="Normal"/>
        <w:numPr>
          <w:ilvl w:val="0"/>
          <w:numId w:val="4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публичная защита итогового проекта (короткометражный фильм, мультфильм, видеоролик);</w:t>
      </w:r>
    </w:p>
    <w:p>
      <w:pPr>
        <w:pStyle w:val="Normal"/>
        <w:numPr>
          <w:ilvl w:val="0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презентация портфолио медиа работ;</w:t>
      </w:r>
    </w:p>
    <w:p>
      <w:pPr>
        <w:pStyle w:val="Normal"/>
        <w:numPr>
          <w:ilvl w:val="0"/>
          <w:numId w:val="4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участие в конкурсах разного уровня (с учётом результатов);</w:t>
      </w:r>
    </w:p>
    <w:p>
      <w:pPr>
        <w:pStyle w:val="Normal"/>
        <w:numPr>
          <w:ilvl w:val="0"/>
          <w:numId w:val="4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итоговое тестирование по теории медиа производства.</w:t>
      </w:r>
    </w:p>
    <w:p>
      <w:pPr>
        <w:pStyle w:val="Normal"/>
        <w:numPr>
          <w:ilvl w:val="0"/>
          <w:numId w:val="4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Практические задания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по темам: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«Съёмка статичного плана с соблюдением композиции»;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«Монтаж видео с переходами и звуком»;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«Фотомонтаж: создание коллажа из 5 снимков».</w:t>
      </w:r>
    </w:p>
    <w:p>
      <w:pPr>
        <w:pStyle w:val="Normal"/>
        <w:numPr>
          <w:ilvl w:val="0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Творческие проекты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разного масштаба: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индивидуальные (фото серия, мини</w:t>
        <w:noBreakHyphen/>
        <w:t>видео);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групповые (короткометражка, анимационный ролик).</w:t>
      </w:r>
    </w:p>
    <w:p>
      <w:pPr>
        <w:pStyle w:val="Normal"/>
        <w:numPr>
          <w:ilvl w:val="0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Конкурсы и фестивали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внутригрупповые конкурсы;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городские/учрежденческие фестивали;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муниципальные и региональные конкурсы медиаработ.</w:t>
      </w:r>
    </w:p>
    <w:p>
      <w:pPr>
        <w:pStyle w:val="Normal"/>
        <w:numPr>
          <w:ilvl w:val="0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Выставки и показы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тематические фотовыставки;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премьеры фильмов с обсуждением;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онлайн</w:t>
        <w:noBreakHyphen/>
        <w:t>галереи работ в соцсетях.</w:t>
      </w:r>
    </w:p>
    <w:p>
      <w:pPr>
        <w:pStyle w:val="Normal"/>
        <w:numPr>
          <w:ilvl w:val="0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Портфолио учащегося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подборка лучших работ за год;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отзывы педагогов и зрителей;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дипломы и грамоты за участие в конкурсах.</w:t>
      </w:r>
    </w:p>
    <w:p>
      <w:pPr>
        <w:pStyle w:val="Normal"/>
        <w:numPr>
          <w:ilvl w:val="0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Открытые занятия и мастер</w:t>
        <w:noBreakHyphen/>
        <w:t>классы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4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демонстрация навыков перед родителями и гостями;</w:t>
      </w:r>
    </w:p>
    <w:p>
      <w:pPr>
        <w:pStyle w:val="Normal"/>
        <w:numPr>
          <w:ilvl w:val="1"/>
          <w:numId w:val="4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проведение мини</w:t>
        <w:noBreakHyphen/>
        <w:t>мастер</w:t>
        <w:noBreakHyphen/>
        <w:t>класса для младших групп.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Оценочные материалы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Карты наблюдения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(для текущего контроля):</w:t>
      </w:r>
    </w:p>
    <w:p>
      <w:pPr>
        <w:pStyle w:val="Normal"/>
        <w:numPr>
          <w:ilvl w:val="0"/>
          <w:numId w:val="4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активность на занятиях;</w:t>
      </w:r>
    </w:p>
    <w:p>
      <w:pPr>
        <w:pStyle w:val="Normal"/>
        <w:numPr>
          <w:ilvl w:val="0"/>
          <w:numId w:val="4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качество выполнения заданий;</w:t>
      </w:r>
    </w:p>
    <w:p>
      <w:pPr>
        <w:pStyle w:val="Normal"/>
        <w:numPr>
          <w:ilvl w:val="0"/>
          <w:numId w:val="4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 в команде;</w:t>
      </w:r>
    </w:p>
    <w:p>
      <w:pPr>
        <w:pStyle w:val="Normal"/>
        <w:numPr>
          <w:ilvl w:val="0"/>
          <w:numId w:val="4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проявление инициативы.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Критерии оценки практических работ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(по 5</w:t>
        <w:noBreakHyphen/>
        <w:t>балльной шкале):</w:t>
      </w:r>
    </w:p>
    <w:p>
      <w:pPr>
        <w:pStyle w:val="Normal"/>
        <w:numPr>
          <w:ilvl w:val="0"/>
          <w:numId w:val="5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Фотоработы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композиция кадра (1–5 баллов);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освещение и цвет (1–5 баллов);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соответствие теме (1–5 баллов);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техническое качество (1–5 баллов).</w:t>
      </w:r>
    </w:p>
    <w:p>
      <w:pPr>
        <w:pStyle w:val="Normal"/>
        <w:numPr>
          <w:ilvl w:val="0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Видеоролики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правил съёмки (1–5 баллов);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качество монтажа (переходы, звук, титры) (1–5 баллов);</w:t>
      </w:r>
    </w:p>
    <w:p>
      <w:pPr>
        <w:pStyle w:val="Normal"/>
        <w:numPr>
          <w:ilvl w:val="1"/>
          <w:numId w:val="5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оригинальность идеи (1–5 баллов);</w:t>
      </w:r>
    </w:p>
    <w:p>
      <w:pPr>
        <w:pStyle w:val="Normal"/>
        <w:numPr>
          <w:ilvl w:val="1"/>
          <w:numId w:val="5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эмоциональное воздействие (1–5 баллов).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Листы самооценки и взаимооценки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5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«Что получилось хорошо?»;</w:t>
      </w:r>
    </w:p>
    <w:p>
      <w:pPr>
        <w:pStyle w:val="Normal"/>
        <w:numPr>
          <w:ilvl w:val="0"/>
          <w:numId w:val="5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«Над чем нужно поработать?»;</w:t>
      </w:r>
    </w:p>
    <w:p>
      <w:pPr>
        <w:pStyle w:val="Normal"/>
        <w:numPr>
          <w:ilvl w:val="0"/>
          <w:numId w:val="5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«Какой новый навык я освоил?».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Тестовые задания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(теоретические блоки):</w:t>
      </w:r>
    </w:p>
    <w:p>
      <w:pPr>
        <w:pStyle w:val="Normal"/>
        <w:numPr>
          <w:ilvl w:val="0"/>
          <w:numId w:val="5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тесты с выбором ответа (основы композиции, виды планов, правила съёмки);</w:t>
      </w:r>
    </w:p>
    <w:p>
      <w:pPr>
        <w:pStyle w:val="Normal"/>
        <w:numPr>
          <w:ilvl w:val="0"/>
          <w:numId w:val="5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задания на соответствие (термин — определение);</w:t>
      </w:r>
    </w:p>
    <w:p>
      <w:pPr>
        <w:pStyle w:val="Normal"/>
        <w:numPr>
          <w:ilvl w:val="0"/>
          <w:numId w:val="5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открытые вопросы (анализ короткого видеофрагмента).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Критерии защиты проектов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(итоговый контроль):</w:t>
      </w:r>
    </w:p>
    <w:p>
      <w:pPr>
        <w:pStyle w:val="Normal"/>
        <w:numPr>
          <w:ilvl w:val="0"/>
          <w:numId w:val="5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актуальность и оригинальность идеи (0–5 баллов);</w:t>
      </w:r>
    </w:p>
    <w:p>
      <w:pPr>
        <w:pStyle w:val="Normal"/>
        <w:numPr>
          <w:ilvl w:val="0"/>
          <w:numId w:val="5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качество реализации (съёмка, монтаж, звук) (0–10 баллов);</w:t>
      </w:r>
    </w:p>
    <w:p>
      <w:pPr>
        <w:pStyle w:val="Normal"/>
        <w:numPr>
          <w:ilvl w:val="0"/>
          <w:numId w:val="5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драматургия и структура (0–5 баллов);</w:t>
      </w:r>
    </w:p>
    <w:p>
      <w:pPr>
        <w:pStyle w:val="Normal"/>
        <w:numPr>
          <w:ilvl w:val="0"/>
          <w:numId w:val="5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презентация проекта (0–5 баллов);</w:t>
      </w:r>
    </w:p>
    <w:p>
      <w:pPr>
        <w:pStyle w:val="Normal"/>
        <w:numPr>
          <w:ilvl w:val="0"/>
          <w:numId w:val="5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ответы на вопросы жюри (0–5 баллов).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6. Чек</w:t>
        <w:noBreakHyphen/>
        <w:t>листы для практических заданий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5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умею настроить камеру для съёмки в помещении»;</w:t>
      </w:r>
    </w:p>
    <w:p>
      <w:pPr>
        <w:pStyle w:val="Normal"/>
        <w:numPr>
          <w:ilvl w:val="0"/>
          <w:numId w:val="5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могу монтировать видео с титрами и музыкой»;</w:t>
      </w:r>
    </w:p>
    <w:p>
      <w:pPr>
        <w:pStyle w:val="Normal"/>
        <w:numPr>
          <w:ilvl w:val="0"/>
          <w:numId w:val="5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знаю правила композиции кадра».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7. Портфолио</w:t>
        <w:noBreakHyphen/>
        <w:t>лист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(фиксирует достижения):</w:t>
      </w:r>
    </w:p>
    <w:p>
      <w:pPr>
        <w:pStyle w:val="Normal"/>
        <w:numPr>
          <w:ilvl w:val="0"/>
          <w:numId w:val="5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перечень выполненных работ;</w:t>
      </w:r>
    </w:p>
    <w:p>
      <w:pPr>
        <w:pStyle w:val="Normal"/>
        <w:numPr>
          <w:ilvl w:val="0"/>
          <w:numId w:val="5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уровень участия в конкурсах (школьный, муниципальный, региональный);</w:t>
      </w:r>
    </w:p>
    <w:p>
      <w:pPr>
        <w:pStyle w:val="Normal"/>
        <w:numPr>
          <w:ilvl w:val="0"/>
          <w:numId w:val="5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полученные награды и благодарности;</w:t>
      </w:r>
    </w:p>
    <w:p>
      <w:pPr>
        <w:pStyle w:val="Normal"/>
        <w:numPr>
          <w:ilvl w:val="0"/>
          <w:numId w:val="5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отзывы педагогов и наставников.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Шкала итоговой успеваемости</w:t>
      </w:r>
    </w:p>
    <w:p>
      <w:pPr>
        <w:pStyle w:val="Normal"/>
        <w:numPr>
          <w:ilvl w:val="0"/>
          <w:numId w:val="5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Высокий уровень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(85–100 % выполненных заданий): уверенное владение навыками съёмки и монтажа, участие в конкурсах, активное проявление инициативы.</w:t>
      </w:r>
    </w:p>
    <w:p>
      <w:pPr>
        <w:pStyle w:val="Normal"/>
        <w:numPr>
          <w:ilvl w:val="0"/>
          <w:numId w:val="5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Средний уровень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(65–84 %): стабильное выполнение заданий, участие в групповых проектах, прогресс в освоении навыков.</w:t>
      </w:r>
    </w:p>
    <w:p>
      <w:pPr>
        <w:pStyle w:val="Normal"/>
        <w:numPr>
          <w:ilvl w:val="0"/>
          <w:numId w:val="5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Базовый уровень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(50–64 %): выполнение основных заданий с помощью педагога, участие в мероприятиях.</w:t>
      </w:r>
    </w:p>
    <w:p>
      <w:pPr>
        <w:pStyle w:val="Normal"/>
        <w:numPr>
          <w:ilvl w:val="0"/>
          <w:numId w:val="5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Ниже базового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(менее 50 %): требуется дополнительная работа по освоению базовых навыков.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Результаты фиксируются в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индивидуальных картах развития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учащихся, которые включают:</w:t>
      </w:r>
    </w:p>
    <w:p>
      <w:pPr>
        <w:pStyle w:val="Normal"/>
        <w:numPr>
          <w:ilvl w:val="0"/>
          <w:numId w:val="5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динамику освоения навыков;</w:t>
      </w:r>
    </w:p>
    <w:p>
      <w:pPr>
        <w:pStyle w:val="Normal"/>
        <w:numPr>
          <w:ilvl w:val="0"/>
          <w:numId w:val="5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достижения в конкурсах;</w:t>
      </w:r>
    </w:p>
    <w:p>
      <w:pPr>
        <w:pStyle w:val="Normal"/>
        <w:numPr>
          <w:ilvl w:val="0"/>
          <w:numId w:val="5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рекомендации педагога на следующий год обучения.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Промежуточная аттестация проводится в виде мониторинга результативности обучающихся. Их участие в конкурсах разного уровня.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1. Диагностические материалы для входного контроля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Анкета «Медиа интересы»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5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Какой вид медиа контента тебе нравится больше всего (фото, видео, анимация)?</w:t>
      </w:r>
    </w:p>
    <w:p>
      <w:pPr>
        <w:pStyle w:val="Normal"/>
        <w:numPr>
          <w:ilvl w:val="0"/>
          <w:numId w:val="5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Пробовал(а) ли ты снимать видео или делать фотомонтаж?</w:t>
      </w:r>
    </w:p>
    <w:p>
      <w:pPr>
        <w:pStyle w:val="Normal"/>
        <w:numPr>
          <w:ilvl w:val="0"/>
          <w:numId w:val="5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Что хотел(а) бы научиться создавать (короткометражный фильм, мультфильм, клип и т. д.)?</w:t>
      </w:r>
    </w:p>
    <w:p>
      <w:pPr>
        <w:pStyle w:val="Normal"/>
        <w:numPr>
          <w:ilvl w:val="0"/>
          <w:numId w:val="5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Есть ли у тебя опыт работы с программами монтажа?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Практическое задание «Мой первый ролик»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5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снять 30</w:t>
        <w:noBreakHyphen/>
        <w:t>секундный видеоролик на смартфон;</w:t>
      </w:r>
    </w:p>
    <w:p>
      <w:pPr>
        <w:pStyle w:val="Normal"/>
        <w:numPr>
          <w:ilvl w:val="0"/>
          <w:numId w:val="5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добавить музыку или озвучку;</w:t>
      </w:r>
    </w:p>
    <w:p>
      <w:pPr>
        <w:pStyle w:val="Normal"/>
        <w:numPr>
          <w:ilvl w:val="0"/>
          <w:numId w:val="5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представить работу группе и рассказать, что хотел(а) передать.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оценки входного уровня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техническая грамотность съёмки (фокус, экспозиция, стабильность кадра) — 0–3 балла;</w:t>
      </w:r>
    </w:p>
    <w:p>
      <w:pPr>
        <w:pStyle w:val="Normal"/>
        <w:numPr>
          <w:ilvl w:val="0"/>
          <w:numId w:val="6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творческий замысел — 0–2 балла;</w:t>
      </w:r>
    </w:p>
    <w:p>
      <w:pPr>
        <w:pStyle w:val="Normal"/>
        <w:numPr>
          <w:ilvl w:val="0"/>
          <w:numId w:val="6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качество звука — 0–2 баллов;</w:t>
      </w:r>
    </w:p>
    <w:p>
      <w:pPr>
        <w:pStyle w:val="Normal"/>
        <w:numPr>
          <w:ilvl w:val="0"/>
          <w:numId w:val="6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презентация работы — 0–3 балла.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2. Материалы текущего контроля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Чек</w:t>
        <w:noBreakHyphen/>
        <w:t>листы практических навыков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(заполняются педагогом после занятия):</w:t>
      </w:r>
    </w:p>
    <w:p>
      <w:pPr>
        <w:pStyle w:val="Normal"/>
        <w:numPr>
          <w:ilvl w:val="0"/>
          <w:numId w:val="6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умею настраивать камеру для съёмки в помещении»;</w:t>
      </w:r>
    </w:p>
    <w:p>
      <w:pPr>
        <w:pStyle w:val="Normal"/>
        <w:numPr>
          <w:ilvl w:val="0"/>
          <w:numId w:val="6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могу монтировать видео с титрами и музыкой»;</w:t>
      </w:r>
    </w:p>
    <w:p>
      <w:pPr>
        <w:pStyle w:val="Normal"/>
        <w:numPr>
          <w:ilvl w:val="0"/>
          <w:numId w:val="6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знаю правила композиции кадра»;</w:t>
      </w:r>
    </w:p>
    <w:p>
      <w:pPr>
        <w:pStyle w:val="Normal"/>
        <w:numPr>
          <w:ilvl w:val="0"/>
          <w:numId w:val="6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«Я умею работать с освещением при съёмке портрета».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Тестовые задания по теории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(примеры вопросов):</w:t>
      </w:r>
    </w:p>
    <w:p>
      <w:pPr>
        <w:pStyle w:val="Normal"/>
        <w:numPr>
          <w:ilvl w:val="0"/>
          <w:numId w:val="6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Что такое «правило третей»?</w:t>
      </w:r>
    </w:p>
    <w:p>
      <w:pPr>
        <w:pStyle w:val="Normal"/>
        <w:numPr>
          <w:ilvl w:val="0"/>
          <w:numId w:val="6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Какие виды планов существуют в операторском искусстве?</w:t>
      </w:r>
    </w:p>
    <w:p>
      <w:pPr>
        <w:pStyle w:val="Normal"/>
        <w:numPr>
          <w:ilvl w:val="0"/>
          <w:numId w:val="6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Для чего нужен хромакей?</w:t>
      </w:r>
    </w:p>
    <w:p>
      <w:pPr>
        <w:pStyle w:val="Normal"/>
        <w:numPr>
          <w:ilvl w:val="0"/>
          <w:numId w:val="6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Перечисли этапы создания видеоролика от идеи до публикации.</w:t>
      </w:r>
    </w:p>
    <w:p>
      <w:pPr>
        <w:pStyle w:val="Normal"/>
        <w:numPr>
          <w:ilvl w:val="0"/>
          <w:numId w:val="6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Какие программы используются для видеомонтажа?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Карта наблюдения за работой в группе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активность на занятиях;</w:t>
      </w:r>
    </w:p>
    <w:p>
      <w:pPr>
        <w:pStyle w:val="Normal"/>
        <w:numPr>
          <w:ilvl w:val="0"/>
          <w:numId w:val="6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участие в обсуждении идей;</w:t>
      </w:r>
    </w:p>
    <w:p>
      <w:pPr>
        <w:pStyle w:val="Normal"/>
        <w:numPr>
          <w:ilvl w:val="0"/>
          <w:numId w:val="6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помощь товарищам;</w:t>
      </w:r>
    </w:p>
    <w:p>
      <w:pPr>
        <w:pStyle w:val="Normal"/>
        <w:numPr>
          <w:ilvl w:val="0"/>
          <w:numId w:val="6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ответственность за выполнение задач.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Материалы промежуточного контроля (январь)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Конкурс проектных работ «Зимняя сказка»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(тематика может меняться):</w:t>
      </w:r>
    </w:p>
    <w:p>
      <w:pPr>
        <w:pStyle w:val="Normal"/>
        <w:numPr>
          <w:ilvl w:val="0"/>
          <w:numId w:val="6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создать видеоролик (1–2 минуты) или фото серию (5–7 кадров) на заданную тему;</w:t>
      </w:r>
    </w:p>
    <w:p>
      <w:pPr>
        <w:pStyle w:val="Normal"/>
        <w:numPr>
          <w:ilvl w:val="0"/>
          <w:numId w:val="6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использовать минимум 2 приёма монтажа (переходы, титры, звук);</w:t>
      </w:r>
    </w:p>
    <w:p>
      <w:pPr>
        <w:pStyle w:val="Normal"/>
        <w:numPr>
          <w:ilvl w:val="0"/>
          <w:numId w:val="6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подготовить краткое описание идеи работы.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оценки проекта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соответствие теме — 0–5 баллов;</w:t>
      </w:r>
    </w:p>
    <w:p>
      <w:pPr>
        <w:pStyle w:val="Normal"/>
        <w:numPr>
          <w:ilvl w:val="0"/>
          <w:numId w:val="6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техническая реализация (съёмка, монтаж, звук) — 0–10 баллов;</w:t>
      </w:r>
    </w:p>
    <w:p>
      <w:pPr>
        <w:pStyle w:val="Normal"/>
        <w:numPr>
          <w:ilvl w:val="0"/>
          <w:numId w:val="6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оригинальность идеи — 0–5 баллов;</w:t>
      </w:r>
    </w:p>
    <w:p>
      <w:pPr>
        <w:pStyle w:val="Normal"/>
        <w:numPr>
          <w:ilvl w:val="0"/>
          <w:numId w:val="6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эмоциональное воздействие — 0–5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4. Материалы итогового контроля (апрель–май)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Защита итогового проекта «Моя история»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короткометражного фильма, мультфильма или видеоролика (3–5 минут);</w:t>
      </w:r>
    </w:p>
    <w:p>
      <w:pPr>
        <w:pStyle w:val="Normal"/>
        <w:numPr>
          <w:ilvl w:val="0"/>
          <w:numId w:val="6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разработка сценария и раскадровки;</w:t>
      </w:r>
    </w:p>
    <w:p>
      <w:pPr>
        <w:pStyle w:val="Normal"/>
        <w:numPr>
          <w:ilvl w:val="0"/>
          <w:numId w:val="6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съёмка и монтаж с использованием спецэффектов;</w:t>
      </w:r>
    </w:p>
    <w:p>
      <w:pPr>
        <w:pStyle w:val="Normal"/>
        <w:numPr>
          <w:ilvl w:val="0"/>
          <w:numId w:val="6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публичная презентация и ответы на вопросы жюри.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Оценочный лист защиты проекта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5783"/>
        <w:gridCol w:w="2620"/>
        <w:gridCol w:w="1042"/>
      </w:tblGrid>
      <w:tr>
        <w:trPr>
          <w:tblHeader w:val="true"/>
        </w:trPr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Критерий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Максимальный балл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Оценка</w:t>
            </w:r>
          </w:p>
        </w:tc>
      </w:tr>
      <w:tr>
        <w:trPr/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Актуальность и оригинальность идеи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Качество съёмки (композиция, свет, звук)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Уровень монтажа (переходы, эффекты, титры)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Драматургия и структура сюжета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Презентация проекта (уверенность, ответы на вопросы)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7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6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104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5. Оценочные материалы для портфолио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Лист достижений учащегося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перечень выполненных работ за год;</w:t>
      </w:r>
    </w:p>
    <w:p>
      <w:pPr>
        <w:pStyle w:val="Normal"/>
        <w:numPr>
          <w:ilvl w:val="0"/>
          <w:numId w:val="6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уровень участия в конкурсах (муниципальный, региональный);</w:t>
      </w:r>
    </w:p>
    <w:p>
      <w:pPr>
        <w:pStyle w:val="Normal"/>
        <w:numPr>
          <w:ilvl w:val="0"/>
          <w:numId w:val="6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полученные награды и благодарности;</w:t>
      </w:r>
    </w:p>
    <w:p>
      <w:pPr>
        <w:pStyle w:val="Normal"/>
        <w:numPr>
          <w:ilvl w:val="0"/>
          <w:numId w:val="6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отзывы педагогов и наставников.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Самооценка учащегося «Мой прогресс»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Какие новые навыки я освоил(а) за этот год?</w:t>
      </w:r>
    </w:p>
    <w:p>
      <w:pPr>
        <w:pStyle w:val="Normal"/>
        <w:numPr>
          <w:ilvl w:val="0"/>
          <w:numId w:val="6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Какая работа мне особенно понравилась и почему?</w:t>
      </w:r>
    </w:p>
    <w:p>
      <w:pPr>
        <w:pStyle w:val="Normal"/>
        <w:numPr>
          <w:ilvl w:val="0"/>
          <w:numId w:val="6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Что было самым сложным в создании проектов?</w:t>
      </w:r>
    </w:p>
    <w:p>
      <w:pPr>
        <w:pStyle w:val="Normal"/>
        <w:numPr>
          <w:ilvl w:val="0"/>
          <w:numId w:val="6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Что я хотел(а) бы изучить в следующем году?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6. Критерии оценки практических заданий по видам работ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Фотомонтаж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6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композиция и цветовая гармония — 0–5 баллов;</w:t>
      </w:r>
    </w:p>
    <w:p>
      <w:pPr>
        <w:pStyle w:val="Normal"/>
        <w:numPr>
          <w:ilvl w:val="0"/>
          <w:numId w:val="6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техническое качество (резкость, экспозиция) — 0–5 баллов;</w:t>
      </w:r>
    </w:p>
    <w:p>
      <w:pPr>
        <w:pStyle w:val="Normal"/>
        <w:numPr>
          <w:ilvl w:val="0"/>
          <w:numId w:val="6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креативность обработки — 0–5 баллов;</w:t>
      </w:r>
    </w:p>
    <w:p>
      <w:pPr>
        <w:pStyle w:val="Normal"/>
        <w:numPr>
          <w:ilvl w:val="0"/>
          <w:numId w:val="6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соответствие заданной теме — 0–5 баллов.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Видеомонтаж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7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правил съёмки (планы, ракурс) — 0–5 баллов;</w:t>
      </w:r>
    </w:p>
    <w:p>
      <w:pPr>
        <w:pStyle w:val="Normal"/>
        <w:numPr>
          <w:ilvl w:val="0"/>
          <w:numId w:val="7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качество монтажа (ритм, переходы, звук) — 0–10 баллов;</w:t>
      </w:r>
    </w:p>
    <w:p>
      <w:pPr>
        <w:pStyle w:val="Normal"/>
        <w:numPr>
          <w:ilvl w:val="0"/>
          <w:numId w:val="7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целостность повествования — 0–5 баллов;</w:t>
      </w:r>
    </w:p>
    <w:p>
      <w:pPr>
        <w:pStyle w:val="Normal"/>
        <w:numPr>
          <w:ilvl w:val="0"/>
          <w:numId w:val="7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использование спецэффектов (если требуется) — 0–5 баллов.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Съёмка видео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0"/>
          <w:numId w:val="7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работа с освещением — 0–5 баллов;</w:t>
      </w:r>
    </w:p>
    <w:p>
      <w:pPr>
        <w:pStyle w:val="Normal"/>
        <w:numPr>
          <w:ilvl w:val="0"/>
          <w:numId w:val="7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стабильность кадра и движение камеры — 0–5 баллов;</w:t>
      </w:r>
    </w:p>
    <w:p>
      <w:pPr>
        <w:pStyle w:val="Normal"/>
        <w:numPr>
          <w:ilvl w:val="0"/>
          <w:numId w:val="7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выбор ракурса и планов — 0–5 баллов;</w:t>
      </w:r>
    </w:p>
    <w:p>
      <w:pPr>
        <w:pStyle w:val="Normal"/>
        <w:numPr>
          <w:ilvl w:val="0"/>
          <w:numId w:val="7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передача настроения через изображение — 0–5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7. Шкала итоговой успеваемости</w:t>
      </w:r>
    </w:p>
    <w:p>
      <w:pPr>
        <w:pStyle w:val="Normal"/>
        <w:numPr>
          <w:ilvl w:val="0"/>
          <w:numId w:val="7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Высокий уровень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(85–100 %): уверенное владение навыками съёмки и монтажа, активное участие в конкурсах, инициативность в проектах.</w:t>
      </w:r>
    </w:p>
    <w:p>
      <w:pPr>
        <w:pStyle w:val="Normal"/>
        <w:numPr>
          <w:ilvl w:val="0"/>
          <w:numId w:val="7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Средний уровень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(65–84 %): стабильное выполнение заданий, участие в групповых проектах, прогресс в освоении навыков.</w:t>
      </w:r>
    </w:p>
    <w:p>
      <w:pPr>
        <w:pStyle w:val="Normal"/>
        <w:numPr>
          <w:ilvl w:val="0"/>
          <w:numId w:val="7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Базовый уровень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(50–64 %): выполнение основных заданий с помощью педагога, участие в мероприятиях.</w:t>
      </w:r>
    </w:p>
    <w:p>
      <w:pPr>
        <w:pStyle w:val="Normal"/>
        <w:numPr>
          <w:ilvl w:val="0"/>
          <w:numId w:val="7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Ниже базового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(менее 50 %): требуется дополнительная работа по освоению базовых навыков.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8. Формы фиксации результатов</w:t>
      </w:r>
    </w:p>
    <w:p>
      <w:pPr>
        <w:pStyle w:val="Normal"/>
        <w:numPr>
          <w:ilvl w:val="0"/>
          <w:numId w:val="7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Индивидуальная карта развития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(заполняется педагогом 2 раза в год):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динамика освоения навыков;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достижения в конкурсах;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рекомендации на следующий год.</w:t>
      </w:r>
    </w:p>
    <w:p>
      <w:pPr>
        <w:pStyle w:val="Normal"/>
        <w:numPr>
          <w:ilvl w:val="0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Журнал учёта достижений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участие в мероприятиях;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результаты конкурсов;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выполненные проекты.</w:t>
      </w:r>
    </w:p>
    <w:p>
      <w:pPr>
        <w:pStyle w:val="Normal"/>
        <w:numPr>
          <w:ilvl w:val="0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Электронная база работ</w:t>
      </w:r>
      <w:r>
        <w:rPr>
          <w:rFonts w:eastAsia="Times New Roman" w:cs="Times New Roman" w:ascii="Times New Roman" w:hAnsi="Times New Roman"/>
          <w:sz w:val="28"/>
          <w:szCs w:val="28"/>
        </w:rPr>
        <w:t>: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архив видео- и фотоматериалов;</w:t>
      </w:r>
    </w:p>
    <w:p>
      <w:pPr>
        <w:pStyle w:val="Normal"/>
        <w:numPr>
          <w:ilvl w:val="1"/>
          <w:numId w:val="7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ссылки на публикации в соцсетях;</w:t>
      </w:r>
    </w:p>
    <w:p>
      <w:pPr>
        <w:pStyle w:val="Normal"/>
        <w:numPr>
          <w:ilvl w:val="1"/>
          <w:numId w:val="7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отзывы зрителей и жюри.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Эти оценочные материалы позволяют комплексно отслеживать прогресс учащихся, фиксировать достижения и корректировать образовательный процесс с учётом индивидуальных особенностей каждого участника программы.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Хотите, я уточню или дополню какой</w:t>
        <w:noBreakHyphen/>
        <w:t>либо блок оценочных материалов?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111111"/>
          <w:sz w:val="28"/>
        </w:rPr>
      </w:pPr>
      <w:r>
        <w:rPr>
          <w:rFonts w:eastAsia="Times New Roman" w:cs="Times New Roman" w:ascii="Times New Roman" w:hAnsi="Times New Roman"/>
          <w:b/>
          <w:color w:val="111111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</w:rPr>
        <w:t>Список литературы.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Интернет-ресурсы: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 xml:space="preserve">Школа видеомонтажа [Электронный ресурс] </w:t>
      </w:r>
      <w:hyperlink r:id="rId8">
        <w:r>
          <w:rPr>
            <w:rStyle w:val="Style6"/>
            <w:rFonts w:eastAsia="Times New Roman" w:cs="Times New Roman" w:ascii="Times New Roman" w:hAnsi="Times New Roman"/>
            <w:color w:val="0000FF"/>
            <w:sz w:val="28"/>
            <w:u w:val="single"/>
          </w:rPr>
          <w:t>http://videomontazh.net/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  <w:t>Рекомендации по видеомонтажу Интернет-видеороликов [Электронный ресурс] 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70C0"/>
          <w:sz w:val="28"/>
          <w:shd w:fill="FFFFFF" w:val="clear"/>
        </w:rPr>
      </w:pPr>
      <w:hyperlink r:id="rId9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  <w:shd w:fill="FFFFFF" w:val="clear"/>
          </w:rPr>
          <w:t>https://www.infouroki.net/rabochaya-programma-shkolnoy-videostudii-ktp.html</w:t>
        </w:r>
      </w:hyperlink>
      <w:r>
        <w:rPr>
          <w:rFonts w:eastAsia="Times New Roman" w:cs="Times New Roman" w:ascii="Times New Roman" w:hAnsi="Times New Roman"/>
          <w:color w:val="0070C0"/>
          <w:sz w:val="28"/>
          <w:shd w:fill="FFFFFF" w:val="clear"/>
        </w:rPr>
        <w:t>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70C0"/>
          <w:sz w:val="28"/>
        </w:rPr>
      </w:pPr>
      <w:hyperlink r:id="rId10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https://vk.com/ams_fotoshow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70C0"/>
          <w:sz w:val="28"/>
        </w:rPr>
      </w:pPr>
      <w:hyperlink r:id="rId11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https://vk.com/away.php?to=http%3A%2F%2Fwww.icevideo-school.ru%2F%23rec47536130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"https://vk.com/away.php?to=http%3A%2F%2Fwww.icevideo-school.ru%2F%23rec47536130&amp;cc_key"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&amp;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"https://vk.com/away.php?to=http%3A%2F%2Fwww.icevideo-school.ru%2F%23rec47536130&amp;cc_key"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cc_key</w:t>
        </w:r>
      </w:hyperlink>
      <w:r>
        <w:rPr>
          <w:rFonts w:eastAsia="Times New Roman" w:cs="Times New Roman" w:ascii="Times New Roman" w:hAnsi="Times New Roman"/>
          <w:color w:val="0070C0"/>
          <w:sz w:val="28"/>
        </w:rPr>
        <w:t>=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70C0"/>
          <w:sz w:val="28"/>
        </w:rPr>
      </w:pPr>
      <w:r>
        <w:rPr>
          <w:rFonts w:eastAsia="Times New Roman" w:cs="Times New Roman" w:ascii="Times New Roman" w:hAnsi="Times New Roman"/>
          <w:color w:val="0070C0"/>
          <w:sz w:val="28"/>
        </w:rPr>
        <w:t>КАК СДЕЛАТЬ СЛАЙД-ШОУ С 3D-ЭФФЕКТАМИ</w:t>
      </w:r>
      <w:r>
        <w:rPr/>
        <w:object>
          <v:shapetype id="_x0000_tole_rId12" coordsize="21600,21600" o:spt="ole_rId12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12" type="_x0000_tole_rId12" style="width:12pt;height:12pt;mso-wrap-distance-right:0pt" filled="f" o:ole="">
            <v:imagedata r:id="rId13" o:title=""/>
          </v:shape>
          <o:OLEObject Type="Embed" ProgID="StaticMetafile" ShapeID="ole_rId12" DrawAspect="Content" ObjectID="_784957295" r:id="rId12"/>
        </w:object>
      </w:r>
      <w:hyperlink r:id="rId14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vk.cc/8og2B8</w:t>
        </w:r>
      </w:hyperlink>
      <w:r>
        <w:rPr>
          <w:rFonts w:eastAsia="Times New Roman" w:cs="Times New Roman" w:ascii="Times New Roman" w:hAnsi="Times New Roman"/>
          <w:color w:val="0070C0"/>
          <w:sz w:val="28"/>
        </w:rPr>
        <w:t xml:space="preserve"> , </w:t>
      </w:r>
      <w:hyperlink r:id="rId15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https://vk.com/away.php?to=http%3A%2F%2Ffotoshow-pro.ru%2F3d-slayd-shcou-primenyaem-obemnye-ephekty.php%3Futm_source%3Dvkmail%26utm_medium%3Dfotoshow%26utm_campaign%3Darticle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"https://vk.com/away.php?to=http%3A%2F%2Ffotoshow-pro.ru%2F3d-slayd-shcou-primenyaem-obemnye-ephekty.php%3Futm_source%3Dvkmail%26utm_medium%3Dfotoshow%26utm_campaign%3Darticle&amp;post=-37265249_7271&amp;cc_key=8og2B8"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&amp;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"https://vk.com/away.php?to=http%3A%2F%2Ffotoshow-pro.ru%2F3d-slayd-shcou-primenyaem-obemnye-ephekty.php%3Futm_source%3Dvkmail%26utm_medium%3Dfotoshow%26utm_campaign%3Darticle&amp;post=-37265249_7271&amp;cc_key=8og2B8"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post=-37265249_7271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"https://vk.com/away.php?to=http%3A%2F%2Ffotoshow-pro.ru%2F3d-slayd-shcou-primenyaem-obemnye-ephekty.php%3Futm_source%3Dvkmail%26utm_medium%3Dfotoshow%26utm_campaign%3Darticle&amp;post=-37265249_7271&amp;cc_key=8og2B8"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&amp;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"https://vk.com/away.php?to=http%3A%2F%2Ffotoshow-pro.ru%2F3d-slayd-shcou-primenyaem-obemnye-ephekty.php%3Futm_source%3Dvkmail%26utm_medium%3Dfotoshow%26utm_campaign%3Darticle&amp;post=-37265249_7271&amp;cc_key=8og2B8"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cc_key=8og2B8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70C0"/>
          <w:sz w:val="28"/>
        </w:rPr>
      </w:pPr>
      <w:hyperlink r:id="rId16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https://vk.com/video195890852_456239724?list=a81cd447efc77831b6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70C0"/>
          <w:sz w:val="28"/>
        </w:rPr>
      </w:pPr>
      <w:hyperlink r:id="rId17"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https://vk.com/away.php?to=https%3A%2F%2Fvse-kursy.com%2Fread%2F241-15-besplatnyh-kursov-fotografii-onlain.html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"https://vk.com/away.php?to=https%3A%2F%2Fvse-kursy.com%2Fread%2F241-15-besplatnyh-kursov-fotografii-onlain.html&amp;el=snippet"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&amp;</w:t>
        </w:r>
        <w:r>
          <w:rPr>
            <w:rStyle w:val="Style6"/>
            <w:rFonts w:eastAsia="Times New Roman" w:cs="Times New Roman" w:ascii="Times New Roman" w:hAnsi="Times New Roman"/>
            <w:vanish/>
            <w:color w:val="0070C0"/>
            <w:sz w:val="28"/>
            <w:u w:val="single"/>
          </w:rPr>
          <w:t>HYPERLINK "https://vk.com/away.php?to=https%3A%2F%2Fvse-kursy.com%2Fread%2F241-15-besplatnyh-kursov-fotografii-onlain.html&amp;el=snippet"</w:t>
        </w:r>
        <w:r>
          <w:rPr>
            <w:rStyle w:val="Style6"/>
            <w:rFonts w:eastAsia="Times New Roman" w:cs="Times New Roman" w:ascii="Times New Roman" w:hAnsi="Times New Roman"/>
            <w:color w:val="0070C0"/>
            <w:sz w:val="28"/>
            <w:u w:val="single"/>
          </w:rPr>
          <w:t>el=snippet</w:t>
        </w:r>
      </w:hyperlink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Приложение №1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Индивидуальная карточка учёта результатов обучения ребёнка по дополнительной образовательной программе «Команда А»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Фамилия, имя ребёнка: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_________________________________________________</w:t>
        <w:br/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Возраст: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_________________</w:t>
        <w:br/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Год обучения: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1</w:t>
        <w:noBreakHyphen/>
        <w:t>й / 2</w:t>
        <w:noBreakHyphen/>
        <w:t>й / 3</w:t>
        <w:noBreakHyphen/>
        <w:t>й (нужное подчеркнуть)</w:t>
        <w:br/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Дата начала наблюдения: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_________________</w:t>
        <w:br/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Ф. И. О. педагога: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__________________________________________________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I. Теоретическая подготовка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4025"/>
        <w:gridCol w:w="1883"/>
        <w:gridCol w:w="1481"/>
        <w:gridCol w:w="2055"/>
      </w:tblGrid>
      <w:tr>
        <w:trPr>
          <w:tblHeader w:val="true"/>
        </w:trPr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Показатель</w:t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Сроки диагностики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Конец I полугодия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Конец учебного года</w:t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Рекомендации педагога</w:t>
            </w:r>
          </w:p>
        </w:tc>
      </w:tr>
      <w:tr>
        <w:trPr/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1.1. Знание основ композиции кадра (правило третей, золотое сечение и т. д.)</w:t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1.2. Понимание видов планов и ракурсов в операторском искусстве</w:t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1.3. Знание этапов создания медиа продукта (от идеи до публикации)</w:t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1.4. Владение специальной терминологией (монтаж, раскадровки, цветокоррекция и т. д.)</w:t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0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1.5. Понимание основ авторского права в медиа</w:t>
            </w:r>
          </w:p>
        </w:tc>
        <w:tc>
          <w:tcPr>
            <w:tcW w:w="1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48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5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баллов за теоретическую подготовку: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_____/25 (I полугодие), ____/25 (год)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II. Практическая подготовка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3927"/>
        <w:gridCol w:w="1910"/>
        <w:gridCol w:w="1520"/>
        <w:gridCol w:w="2087"/>
      </w:tblGrid>
      <w:tr>
        <w:trPr>
          <w:tblHeader w:val="true"/>
        </w:trPr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Показатель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Сроки диагностики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Конец I полугодия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Конец учебного года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Рекомендации педагога</w:t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2.1. Умение работать с фото- и видеокамерами (настройка параметров съёмки)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/10 баллов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/10 баллов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2.2. Навыки фотомонтажа (работа в Adobe Photoshop или аналогах)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/10 баллов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/10 баллов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2.3. Навыки видеомонтажа.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/15 баллов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/15 баллов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2.4. Умение создавать раскадровки и сценарии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2.5. Навыки работы со звуком (запись, синхронизация, наложение)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92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2.6. Владение осветительным оборудованием</w:t>
            </w:r>
          </w:p>
        </w:tc>
        <w:tc>
          <w:tcPr>
            <w:tcW w:w="191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08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баллов за практическую подготовку: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____/50 (I полугодие), ___/50 (год)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III. Творческие и коммуникативные навыки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3809"/>
        <w:gridCol w:w="1941"/>
        <w:gridCol w:w="1569"/>
        <w:gridCol w:w="2125"/>
      </w:tblGrid>
      <w:tr>
        <w:trPr>
          <w:tblHeader w:val="true"/>
        </w:trPr>
        <w:tc>
          <w:tcPr>
            <w:tcW w:w="380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Показатель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Сроки диагностики</w:t>
            </w:r>
          </w:p>
        </w:tc>
        <w:tc>
          <w:tcPr>
            <w:tcW w:w="15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</w:r>
          </w:p>
        </w:tc>
        <w:tc>
          <w:tcPr>
            <w:tcW w:w="21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80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Конец I полугодия</w:t>
            </w:r>
          </w:p>
        </w:tc>
        <w:tc>
          <w:tcPr>
            <w:tcW w:w="15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Конец учебного года</w:t>
            </w:r>
          </w:p>
        </w:tc>
        <w:tc>
          <w:tcPr>
            <w:tcW w:w="21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Рекомендации педагога</w:t>
            </w:r>
          </w:p>
        </w:tc>
      </w:tr>
      <w:tr>
        <w:trPr/>
        <w:tc>
          <w:tcPr>
            <w:tcW w:w="380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3.1. Оригинальность идей и замыслов в проектах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1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80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3.2. Способность работать в команде при создании медиапроектов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1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80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3.3. Умение презентовать и защищать свои работы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1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380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3.4. Способность воспринимать критику и корректировать работу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15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</w:rPr>
              <w:t>/5 баллов</w:t>
            </w:r>
          </w:p>
        </w:tc>
        <w:tc>
          <w:tcPr>
            <w:tcW w:w="212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баллов за творческие и коммуникативные навыки: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___/20 (Iполугодие), ___/20 (год)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IV. Предметные достижения обучающегося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2732"/>
        <w:gridCol w:w="2883"/>
        <w:gridCol w:w="670"/>
        <w:gridCol w:w="3159"/>
      </w:tblGrid>
      <w:tr>
        <w:trPr>
          <w:tblHeader w:val="true"/>
        </w:trPr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Вид достижения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Уровень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Подтверждающий документ (номер диплома, грамоты и т. д.)</w:t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Участие в конкурсе/фестивале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Городской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Участие в конкурсе/фестивале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Участие в конкурсе/фестивале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Региональный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Участие в конкурсе/фестивале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Всероссийский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Участие в конкурсе/фестивале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Международный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Публикация работы в СМИ/соцсетях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Онлайн</w:t>
              <w:noBreakHyphen/>
              <w:t>платформа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Ссылка: _________________</w:t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группового проекта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Короткометражный фильм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Название: _______________</w:t>
            </w:r>
          </w:p>
        </w:tc>
      </w:tr>
      <w:tr>
        <w:trPr/>
        <w:tc>
          <w:tcPr>
            <w:tcW w:w="273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Создание индивидуального проекта</w:t>
            </w:r>
          </w:p>
        </w:tc>
        <w:tc>
          <w:tcPr>
            <w:tcW w:w="288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Фотосерия/видеоролик</w:t>
            </w:r>
          </w:p>
        </w:tc>
        <w:tc>
          <w:tcPr>
            <w:tcW w:w="67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15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Название: _______________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V. Итоговая оценка и динамика развития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4201"/>
        <w:gridCol w:w="1802"/>
        <w:gridCol w:w="1791"/>
        <w:gridCol w:w="1650"/>
      </w:tblGrid>
      <w:tr>
        <w:trPr>
          <w:tblHeader w:val="true"/>
        </w:trPr>
        <w:tc>
          <w:tcPr>
            <w:tcW w:w="420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Параметр</w:t>
            </w:r>
          </w:p>
        </w:tc>
        <w:tc>
          <w:tcPr>
            <w:tcW w:w="18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Конец I полугодия</w:t>
            </w:r>
          </w:p>
        </w:tc>
        <w:tc>
          <w:tcPr>
            <w:tcW w:w="179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Конец учебного года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Динамика (+/−)</w:t>
            </w:r>
          </w:p>
        </w:tc>
      </w:tr>
      <w:tr>
        <w:trPr/>
        <w:tc>
          <w:tcPr>
            <w:tcW w:w="420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Теоретическая подготовка (макс. 25 баллов)</w:t>
            </w:r>
          </w:p>
        </w:tc>
        <w:tc>
          <w:tcPr>
            <w:tcW w:w="18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79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20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Практическая подготовка (макс. 50 баллов)</w:t>
            </w:r>
          </w:p>
        </w:tc>
        <w:tc>
          <w:tcPr>
            <w:tcW w:w="18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79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20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Творческие и коммуникативные навыки (макс. 20 баллов)</w:t>
            </w:r>
          </w:p>
        </w:tc>
        <w:tc>
          <w:tcPr>
            <w:tcW w:w="18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79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420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Общий итог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(макс. 95 баллов)</w:t>
            </w:r>
          </w:p>
        </w:tc>
        <w:tc>
          <w:tcPr>
            <w:tcW w:w="18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79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____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Уровень освоения программы:</w:t>
      </w:r>
    </w:p>
    <w:p>
      <w:pPr>
        <w:pStyle w:val="Normal"/>
        <w:numPr>
          <w:ilvl w:val="0"/>
          <w:numId w:val="74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высокий (85–95 баллов);</w:t>
      </w:r>
    </w:p>
    <w:p>
      <w:pPr>
        <w:pStyle w:val="Normal"/>
        <w:numPr>
          <w:ilvl w:val="0"/>
          <w:numId w:val="7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средний (65–84 балла);</w:t>
      </w:r>
    </w:p>
    <w:p>
      <w:pPr>
        <w:pStyle w:val="Normal"/>
        <w:numPr>
          <w:ilvl w:val="0"/>
          <w:numId w:val="74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базовый (50–64 балла);</w:t>
      </w:r>
    </w:p>
    <w:p>
      <w:pPr>
        <w:pStyle w:val="Normal"/>
        <w:numPr>
          <w:ilvl w:val="0"/>
          <w:numId w:val="74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ниже базового (менее 50 баллов).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Рекомендации педагога на следующий период обучения: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Подпись педагога: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 /___________________________/</w:t>
        <w:br/>
        <w:t>(дата)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Подпись родителей (законных представителей):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</w:t>
        <w:br/>
        <w:t>(дата)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Примечания:</w:t>
      </w:r>
    </w:p>
    <w:p>
      <w:pPr>
        <w:pStyle w:val="Normal"/>
        <w:numPr>
          <w:ilvl w:val="0"/>
          <w:numId w:val="75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Оценка производится по 5</w:t>
        <w:noBreakHyphen/>
        <w:t>балльной шкале (кроме разделов с указанием максимального балла).</w:t>
      </w:r>
    </w:p>
    <w:p>
      <w:pPr>
        <w:pStyle w:val="Normal"/>
        <w:numPr>
          <w:ilvl w:val="0"/>
          <w:numId w:val="7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Карточка заполняется дважды в год: в конце I полугодия и в конце учебного года.</w:t>
      </w:r>
    </w:p>
    <w:p>
      <w:pPr>
        <w:pStyle w:val="Normal"/>
        <w:numPr>
          <w:ilvl w:val="0"/>
          <w:numId w:val="75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разделе «Предметные достижения» фиксируются все значимые события за период обучения.</w:t>
      </w:r>
    </w:p>
    <w:p>
      <w:pPr>
        <w:pStyle w:val="Normal"/>
        <w:numPr>
          <w:ilvl w:val="0"/>
          <w:numId w:val="75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bookmarkStart w:id="19" w:name="_Hlk178329709"/>
      <w:r>
        <w:rPr>
          <w:rFonts w:eastAsia="Times New Roman" w:cs="Times New Roman" w:ascii="Times New Roman" w:hAnsi="Times New Roman"/>
          <w:sz w:val="28"/>
          <w:szCs w:val="28"/>
        </w:rPr>
        <w:t>Динамика развития позволяет отследить прогресс ребёнка и скорректировать индивидуальную образовательную траекторию.</w:t>
      </w:r>
      <w:bookmarkEnd w:id="19"/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</w:rPr>
        <w:t>Приложение №2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Итоговая диагностика образовательных результатов обучающихся по направлению «Фото</w:t>
        <w:noBreakHyphen/>
        <w:t>видеоискусство»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Программа: «Команда А»</w:t>
        <w:br/>
        <w:t>Учебный год: _________________</w:t>
        <w:br/>
        <w:t>Группа: _________________</w:t>
        <w:br/>
        <w:t>Педагог: __________________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Цель диагностики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Оценить уровень освоения дополнительной образовательной программы по направлению «Фото</w:t>
        <w:noBreakHyphen/>
        <w:t>видеоискусство», включая теоретические знания, практические навыки, творческие достижения и личностное развитие обучающихся.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Сроки проведения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Май текущего учебного года (итоговый контроль за год/завершение программы).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I. Теоретическая подготовка (макс. 30 баллов)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Форма контроля: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тестирование + собеседование.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и баллы:</w:t>
      </w:r>
    </w:p>
    <w:p>
      <w:pPr>
        <w:pStyle w:val="Normal"/>
        <w:numPr>
          <w:ilvl w:val="0"/>
          <w:numId w:val="76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Знание основ композиции и операторского мастерства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(тест, 10 вопросов):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9–10 правильных ответов — 10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7–8 — 8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5–6 — 6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менее 5 — 4 балла.</w:t>
      </w:r>
    </w:p>
    <w:p>
      <w:pPr>
        <w:pStyle w:val="Normal"/>
        <w:numPr>
          <w:ilvl w:val="0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Владение специальной терминологией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(собеседование):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свободно оперирует терминами, приводит примеры — 10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знает термины, но затрудняется с примерами — 7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называет базовые термины — 4 балла;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не владеет терминологией — 0 баллов.</w:t>
      </w:r>
    </w:p>
    <w:p>
      <w:pPr>
        <w:pStyle w:val="Normal"/>
        <w:numPr>
          <w:ilvl w:val="0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Понимание этапов создания медиа продукта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(развёрнутый ответ):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полный цикл (от идеи до публикации) с пояснениями — 10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перечисляет этапы без пояснений — 7 баллов;</w:t>
      </w:r>
    </w:p>
    <w:p>
      <w:pPr>
        <w:pStyle w:val="Normal"/>
        <w:numPr>
          <w:ilvl w:val="1"/>
          <w:numId w:val="76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называет 2–3 этапа — 4 балла;</w:t>
      </w:r>
    </w:p>
    <w:p>
      <w:pPr>
        <w:pStyle w:val="Normal"/>
        <w:numPr>
          <w:ilvl w:val="1"/>
          <w:numId w:val="76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затрудняется ответить — 0 баллов.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по разделу: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____/30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II. Практическая подготовка (макс. 40 баллов)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Форма контроля: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выполнение итогового творческого задания «Мой медиа проект».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Требования к проекту:</w:t>
      </w:r>
    </w:p>
    <w:p>
      <w:pPr>
        <w:pStyle w:val="Normal"/>
        <w:numPr>
          <w:ilvl w:val="0"/>
          <w:numId w:val="77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видеоролик (3–5 минут) или фотосерия (7–10 кадров) на свободную тему;</w:t>
      </w:r>
    </w:p>
    <w:p>
      <w:pPr>
        <w:pStyle w:val="Normal"/>
        <w:numPr>
          <w:ilvl w:val="0"/>
          <w:numId w:val="7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использование минимум 3 приёмов монтажа (переходы, титры, звук, спецэффекты);</w:t>
      </w:r>
    </w:p>
    <w:p>
      <w:pPr>
        <w:pStyle w:val="Normal"/>
        <w:numPr>
          <w:ilvl w:val="0"/>
          <w:numId w:val="77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соблюдение правил композиции и освещения;</w:t>
      </w:r>
    </w:p>
    <w:p>
      <w:pPr>
        <w:pStyle w:val="Normal"/>
        <w:numPr>
          <w:ilvl w:val="0"/>
          <w:numId w:val="77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презентация работы перед группой.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оценки:</w:t>
      </w:r>
    </w:p>
    <w:tbl>
      <w:tblPr>
        <w:tblW w:w="9445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5089"/>
        <w:gridCol w:w="2520"/>
        <w:gridCol w:w="1836"/>
      </w:tblGrid>
      <w:tr>
        <w:trPr>
          <w:tblHeader w:val="true"/>
        </w:trPr>
        <w:tc>
          <w:tcPr>
            <w:tcW w:w="508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Критерий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Максимальный балл</w:t>
            </w:r>
          </w:p>
        </w:tc>
        <w:tc>
          <w:tcPr>
            <w:tcW w:w="183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</w:rPr>
              <w:t>Оценка (0–макс.)</w:t>
            </w:r>
          </w:p>
        </w:tc>
      </w:tr>
      <w:tr>
        <w:trPr/>
        <w:tc>
          <w:tcPr>
            <w:tcW w:w="508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Качество съёмки (композиция, свет, ракурс)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83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08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Уровень монтажа (ритм, переходы, звук)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3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08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Оригинальность идеи и реализация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83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508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Презентация проекта (уверенность, ответы на вопросы)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3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по разделу: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____/40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III. Творческое развитие (макс. 15 баллов)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Форма контроля: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анализ портфолио работ за год.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Критерии:</w:t>
      </w:r>
    </w:p>
    <w:p>
      <w:pPr>
        <w:pStyle w:val="Normal"/>
        <w:numPr>
          <w:ilvl w:val="0"/>
          <w:numId w:val="78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Разнообразие жанров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(портрет, репортаж, анимация и т. д.) — до 5 баллов;</w:t>
      </w:r>
    </w:p>
    <w:p>
      <w:pPr>
        <w:pStyle w:val="Normal"/>
        <w:numPr>
          <w:ilvl w:val="0"/>
          <w:numId w:val="78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Проявление креативности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(нестандартные решения, авторский стиль) — до 5 баллов;</w:t>
      </w:r>
    </w:p>
    <w:p>
      <w:pPr>
        <w:pStyle w:val="Normal"/>
        <w:numPr>
          <w:ilvl w:val="0"/>
          <w:numId w:val="78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Динамика прогресса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(сравнение первых и последних работ) — до 5 баллов.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по разделу: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____/15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IV. Личностное и социальное развитие (макс. 15 баллов)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Форма контроля: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наблюдение + анкетирование.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Критерии (оцениваются по 5</w:t>
        <w:noBreakHyphen/>
        <w:t>балльной шкале):</w:t>
      </w:r>
    </w:p>
    <w:p>
      <w:pPr>
        <w:pStyle w:val="Normal"/>
        <w:numPr>
          <w:ilvl w:val="0"/>
          <w:numId w:val="79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Самостоятельность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(инициатива в проектах, решение задач без помощи педагога).</w:t>
      </w:r>
    </w:p>
    <w:p>
      <w:pPr>
        <w:pStyle w:val="Normal"/>
        <w:numPr>
          <w:ilvl w:val="0"/>
          <w:numId w:val="79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Работа в команде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(взаимодействие, распределение ролей, взаимопомощь).</w:t>
      </w:r>
    </w:p>
    <w:p>
      <w:pPr>
        <w:pStyle w:val="Normal"/>
        <w:numPr>
          <w:ilvl w:val="0"/>
          <w:numId w:val="79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Ответственность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(выполнение сроков, качество работы).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по разделу: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____/15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V. Участие в конкурсах и выставках (макс. 10 баллов)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Учитываются достижения за учебный год:</w:t>
      </w:r>
    </w:p>
    <w:p>
      <w:pPr>
        <w:pStyle w:val="Normal"/>
        <w:numPr>
          <w:ilvl w:val="0"/>
          <w:numId w:val="80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международный уровень: 1 место — 10 баллов, 2–3 место — 8 баллов, участие — 5 баллов;</w:t>
      </w:r>
    </w:p>
    <w:p>
      <w:pPr>
        <w:pStyle w:val="Normal"/>
        <w:numPr>
          <w:ilvl w:val="0"/>
          <w:numId w:val="8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всероссийский уровень: 1 место — 8 баллов, 2–3 место — 6 баллов, участие — 4 балла;</w:t>
      </w:r>
    </w:p>
    <w:p>
      <w:pPr>
        <w:pStyle w:val="Normal"/>
        <w:numPr>
          <w:ilvl w:val="0"/>
          <w:numId w:val="8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региональный уровень: 1 место — 6 баллов, 2–3 место — 4 балла, участие — 3 балла;</w:t>
      </w:r>
    </w:p>
    <w:p>
      <w:pPr>
        <w:pStyle w:val="Normal"/>
        <w:numPr>
          <w:ilvl w:val="0"/>
          <w:numId w:val="80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муниципальный уровень: 1 место — 4 балла, 2–3 место — 3 балла, участие — 2 балла;</w:t>
      </w:r>
    </w:p>
    <w:p>
      <w:pPr>
        <w:pStyle w:val="Normal"/>
        <w:numPr>
          <w:ilvl w:val="0"/>
          <w:numId w:val="80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школьный уровень: 1 место — 2 балла, участие — 1 балл.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 по разделу: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____/10 баллов.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Итоговая оценка результатов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Общий балл: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____/110 баллов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Уровни освоения программы:</w:t>
      </w:r>
    </w:p>
    <w:p>
      <w:pPr>
        <w:pStyle w:val="Normal"/>
        <w:numPr>
          <w:ilvl w:val="0"/>
          <w:numId w:val="8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Высокий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(90–110 баллов): полное освоение программы, творческие достижения на уровне региона/всероссии, высокая самостоятельность.</w:t>
      </w:r>
    </w:p>
    <w:p>
      <w:pPr>
        <w:pStyle w:val="Normal"/>
        <w:numPr>
          <w:ilvl w:val="0"/>
          <w:numId w:val="8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Средний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(70–89 баллов): стабильное выполнение заданий, участие в конкурсах школьного/муниципального уровня, прогресс в навыках.</w:t>
      </w:r>
    </w:p>
    <w:p>
      <w:pPr>
        <w:pStyle w:val="Normal"/>
        <w:numPr>
          <w:ilvl w:val="0"/>
          <w:numId w:val="8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Базовый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(50–69 баллов): выполнение основных требований программы, участие в групповых проектах, необходимость поддержки педагога.</w:t>
      </w:r>
    </w:p>
    <w:p>
      <w:pPr>
        <w:pStyle w:val="Normal"/>
        <w:numPr>
          <w:ilvl w:val="0"/>
          <w:numId w:val="8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Ниже базового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(менее 50 баллов): фрагментарное освоение навыков, низкая активность в мероприятиях.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Аналитическая часть</w:t>
      </w:r>
    </w:p>
    <w:p>
      <w:pPr>
        <w:pStyle w:val="Normal"/>
        <w:numPr>
          <w:ilvl w:val="0"/>
          <w:numId w:val="82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Динамика развития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(сравнение с результатами входной диагностики):</w:t>
      </w:r>
    </w:p>
    <w:p>
      <w:pPr>
        <w:pStyle w:val="Normal"/>
        <w:numPr>
          <w:ilvl w:val="1"/>
          <w:numId w:val="8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рост теоретических знаний: ________</w:t>
      </w:r>
    </w:p>
    <w:p>
      <w:pPr>
        <w:pStyle w:val="Normal"/>
        <w:numPr>
          <w:ilvl w:val="1"/>
          <w:numId w:val="8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прогресс практических навыков: ________</w:t>
      </w:r>
    </w:p>
    <w:p>
      <w:pPr>
        <w:pStyle w:val="Normal"/>
        <w:numPr>
          <w:ilvl w:val="1"/>
          <w:numId w:val="82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творческих качеств: ________</w:t>
      </w:r>
    </w:p>
    <w:p>
      <w:pPr>
        <w:pStyle w:val="Normal"/>
        <w:numPr>
          <w:ilvl w:val="0"/>
          <w:numId w:val="82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Рекомендации педагога:</w: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17780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2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5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17780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4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5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numPr>
          <w:ilvl w:val="0"/>
          <w:numId w:val="82"/>
        </w:numPr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Перспективы дальнейшего обучения:</w: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177800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6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5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Autospacing="1" w:afterAutospacing="1"/>
        <w:ind w:left="72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177800"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8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5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Подпись педагога: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 /___________________________/</w:t>
        <w:br/>
        <w:t>(дата)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Подпись родителей (законных представителей):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________________</w:t>
        <w:br/>
        <w:t>(дата)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/>
        <mc:AlternateContent>
          <mc:Choice Requires="wps">
            <w:drawing>
              <wp:inline distT="0" distB="0" distL="0" distR="0">
                <wp:extent cx="5940425" cy="19050"/>
                <wp:effectExtent l="0" t="0" r="0" b="0"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0" name=""/>
                        <wps:cNvSpPr/>
                      </wps:nvSpPr>
                      <wps:spPr>
                        <a:xfrm>
                          <a:off x="0" y="0"/>
                          <a:ext cx="59403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67.7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Примечания:</w:t>
      </w:r>
    </w:p>
    <w:p>
      <w:pPr>
        <w:pStyle w:val="Normal"/>
        <w:numPr>
          <w:ilvl w:val="0"/>
          <w:numId w:val="83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Диагностика проводится в присутствии комиссии (педагог, методист, приглашённый эксперт).</w:t>
      </w:r>
    </w:p>
    <w:p>
      <w:pPr>
        <w:pStyle w:val="Normal"/>
        <w:numPr>
          <w:ilvl w:val="0"/>
          <w:numId w:val="8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Результаты заносятся в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Индивидуальную карточку учёта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(Приложение №1).</w:t>
      </w:r>
    </w:p>
    <w:p>
      <w:pPr>
        <w:pStyle w:val="Normal"/>
        <w:numPr>
          <w:ilvl w:val="0"/>
          <w:numId w:val="83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Лучшие работы рекомендуются к публикации на сайте учреждения и в соцсетях.</w:t>
      </w:r>
    </w:p>
    <w:p>
      <w:pPr>
        <w:pStyle w:val="Normal"/>
        <w:numPr>
          <w:ilvl w:val="0"/>
          <w:numId w:val="83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Обучающимся, достигшим высокого уровня, выдаётся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сертификат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с указанием достижений.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 w:ascii="Times New Roman" w:hAnsi="Times New Roman"/>
          <w:sz w:val="28"/>
        </w:rPr>
      </w:r>
    </w:p>
    <w:sectPr>
      <w:footerReference w:type="even" r:id="rId18"/>
      <w:footerReference w:type="default" r:id="rId19"/>
      <w:footerReference w:type="first" r:id="rId20"/>
      <w:type w:val="nextPage"/>
      <w:pgSz w:w="11906" w:h="16838"/>
      <w:pgMar w:left="1701" w:right="850" w:gutter="0" w:header="0" w:top="1134" w:footer="708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swiss"/>
    <w:pitch w:val="default"/>
  </w:font>
  <w:font w:name="Arial">
    <w:charset w:val="01"/>
    <w:family w:val="swiss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1311085940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7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1311085940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7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/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/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/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/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/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/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/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0"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2"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4"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4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6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8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7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7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9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  <w:num w:numId="81">
    <w:abstractNumId w:val="81"/>
  </w:num>
  <w:num w:numId="82">
    <w:abstractNumId w:val="82"/>
  </w:num>
  <w:num w:numId="83">
    <w:abstractNumId w:val="83"/>
  </w:num>
  <w:num w:numId="84">
    <w:abstractNumId w:val="8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555ceb"/>
    <w:pPr>
      <w:keepNext w:val="true"/>
      <w:keepLines/>
      <w:spacing w:before="40" w:after="0"/>
      <w:outlineLvl w:val="1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035f7e"/>
    <w:pPr>
      <w:keepNext w:val="true"/>
      <w:keepLines/>
      <w:spacing w:before="40" w:after="0"/>
      <w:outlineLvl w:val="2"/>
    </w:pPr>
    <w:rPr>
      <w:rFonts w:ascii="Cambria" w:hAnsi="Cambria" w:eastAsia="" w:cs="" w:asciiTheme="majorHAnsi" w:cstheme="majorBidi" w:eastAsiaTheme="majorEastAsia" w:hAnsiTheme="majorHAnsi"/>
      <w:color w:themeColor="accent1" w:themeShade="7f" w:val="243F60"/>
      <w:sz w:val="24"/>
      <w:szCs w:val="24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745df1"/>
    <w:pPr>
      <w:keepNext w:val="true"/>
      <w:keepLines/>
      <w:spacing w:before="40" w:after="0"/>
      <w:outlineLvl w:val="3"/>
    </w:pPr>
    <w:rPr>
      <w:rFonts w:ascii="Cambria" w:hAnsi="Cambria" w:eastAsia="" w:cs="" w:asciiTheme="majorHAnsi" w:cstheme="majorBidi" w:eastAsiaTheme="majorEastAsia" w:hAnsiTheme="majorHAnsi"/>
      <w:i/>
      <w:iCs/>
      <w:color w:themeColor="accent1" w:themeShade="bf" w:val="365F9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Верхний колонтитул Знак"/>
    <w:basedOn w:val="DefaultParagraphFont"/>
    <w:uiPriority w:val="99"/>
    <w:qFormat/>
    <w:rsid w:val="00b53046"/>
    <w:rPr/>
  </w:style>
  <w:style w:type="character" w:styleId="Style12" w:customStyle="1">
    <w:name w:val="Нижний колонтитул Знак"/>
    <w:basedOn w:val="DefaultParagraphFont"/>
    <w:uiPriority w:val="99"/>
    <w:qFormat/>
    <w:rsid w:val="00b53046"/>
    <w:rPr/>
  </w:style>
  <w:style w:type="character" w:styleId="Hyperlink">
    <w:name w:val="Hyperlink"/>
    <w:basedOn w:val="DefaultParagraphFont"/>
    <w:uiPriority w:val="99"/>
    <w:unhideWhenUsed/>
    <w:rsid w:val="00615fbb"/>
    <w:rPr>
      <w:color w:themeColor="hyperlink" w:val="0000FF"/>
      <w:u w:val="single"/>
    </w:rPr>
  </w:style>
  <w:style w:type="character" w:styleId="1" w:customStyle="1">
    <w:name w:val="Неразрешенное упоминание1"/>
    <w:basedOn w:val="DefaultParagraphFont"/>
    <w:uiPriority w:val="99"/>
    <w:semiHidden/>
    <w:unhideWhenUsed/>
    <w:qFormat/>
    <w:rsid w:val="00615fbb"/>
    <w:rPr>
      <w:color w:val="605E5C"/>
      <w:shd w:fill="E1DFDD" w:val="clear"/>
    </w:rPr>
  </w:style>
  <w:style w:type="character" w:styleId="2" w:customStyle="1">
    <w:name w:val="Заголовок 2 Знак"/>
    <w:basedOn w:val="DefaultParagraphFont"/>
    <w:uiPriority w:val="9"/>
    <w:semiHidden/>
    <w:qFormat/>
    <w:rsid w:val="00555ceb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character" w:styleId="3" w:customStyle="1">
    <w:name w:val="Заголовок 3 Знак"/>
    <w:basedOn w:val="DefaultParagraphFont"/>
    <w:uiPriority w:val="9"/>
    <w:semiHidden/>
    <w:qFormat/>
    <w:rsid w:val="00035f7e"/>
    <w:rPr>
      <w:rFonts w:ascii="Cambria" w:hAnsi="Cambria" w:eastAsia="" w:cs="" w:asciiTheme="majorHAnsi" w:cstheme="majorBidi" w:eastAsiaTheme="majorEastAsia" w:hAnsiTheme="majorHAnsi"/>
      <w:color w:themeColor="accent1" w:themeShade="7f" w:val="243F60"/>
      <w:sz w:val="24"/>
      <w:szCs w:val="24"/>
    </w:rPr>
  </w:style>
  <w:style w:type="character" w:styleId="docdata" w:customStyle="1">
    <w:name w:val="docdata"/>
    <w:basedOn w:val="DefaultParagraphFont"/>
    <w:qFormat/>
    <w:rsid w:val="00b304e1"/>
    <w:rPr/>
  </w:style>
  <w:style w:type="character" w:styleId="4" w:customStyle="1">
    <w:name w:val="Заголовок 4 Знак"/>
    <w:basedOn w:val="DefaultParagraphFont"/>
    <w:uiPriority w:val="9"/>
    <w:semiHidden/>
    <w:qFormat/>
    <w:rsid w:val="00745df1"/>
    <w:rPr>
      <w:rFonts w:ascii="Cambria" w:hAnsi="Cambria" w:eastAsia="" w:cs="" w:asciiTheme="majorHAnsi" w:cstheme="majorBidi" w:eastAsiaTheme="majorEastAsia" w:hAnsiTheme="majorHAnsi"/>
      <w:i/>
      <w:iCs/>
      <w:color w:themeColor="accent1" w:themeShade="bf" w:val="365F91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1"/>
    <w:uiPriority w:val="99"/>
    <w:unhideWhenUsed/>
    <w:rsid w:val="00b5304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2"/>
    <w:uiPriority w:val="99"/>
    <w:unhideWhenUsed/>
    <w:rsid w:val="00b5304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555ceb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NormalWeb">
    <w:name w:val="Normal (Web)"/>
    <w:basedOn w:val="Normal"/>
    <w:uiPriority w:val="99"/>
    <w:unhideWhenUsed/>
    <w:qFormat/>
    <w:rsid w:val="00441e9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11455"/>
    <w:pPr>
      <w:spacing w:before="0" w:after="200"/>
      <w:ind w:left="720"/>
      <w:contextualSpacing/>
    </w:pPr>
    <w:rPr/>
  </w:style>
  <w:style w:type="numbering" w:styleId="Style15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iveclasses.ru/course/video_and_audio/multicamera_basics/" TargetMode="External"/><Relationship Id="rId3" Type="http://schemas.openxmlformats.org/officeDocument/2006/relationships/hyperlink" Target="https://it.wikireading.ru/23575" TargetMode="External"/><Relationship Id="rId4" Type="http://schemas.openxmlformats.org/officeDocument/2006/relationships/hyperlink" Target="https://it.wikireading.ru/23575" TargetMode="External"/><Relationship Id="rId5" Type="http://schemas.openxmlformats.org/officeDocument/2006/relationships/hyperlink" Target="https://sunveter.ru/" TargetMode="External"/><Relationship Id="rId6" Type="http://schemas.openxmlformats.org/officeDocument/2006/relationships/hyperlink" Target="https://gifovina.ru/" TargetMode="External"/><Relationship Id="rId7" Type="http://schemas.openxmlformats.org/officeDocument/2006/relationships/hyperlink" Target="https://it.wikireading.ru/23575" TargetMode="External"/><Relationship Id="rId8" Type="http://schemas.openxmlformats.org/officeDocument/2006/relationships/hyperlink" Target="http://videomontazh.net/" TargetMode="External"/><Relationship Id="rId9" Type="http://schemas.openxmlformats.org/officeDocument/2006/relationships/hyperlink" Target="https://e.mail.ru/cgi-bin/link?check=1&amp;cnf=f5b5ec&amp;url=https%3A%2F%2Fwww.infouroki.net%2Frabochaya-programma-shkolnoy-videostudii-ktp.html&amp;msgid=15383334140000000307;0;1&amp;x-email=14151000265%40edu.tatar.ru" TargetMode="External"/><Relationship Id="rId10" Type="http://schemas.openxmlformats.org/officeDocument/2006/relationships/hyperlink" Target="https://vk.com/ams_fotoshow" TargetMode="External"/><Relationship Id="rId11" Type="http://schemas.openxmlformats.org/officeDocument/2006/relationships/hyperlink" Target="https://vk.com/away.php?to=http%3A%2F%2Fwww.icevideo-school.ru%2F%23rec47536130&amp;cc_key" TargetMode="External"/><Relationship Id="rId12" Type="http://schemas.openxmlformats.org/officeDocument/2006/relationships/oleObject" Target="embeddings/oleObject1.bin"/><Relationship Id="rId13" Type="http://schemas.openxmlformats.org/officeDocument/2006/relationships/image" Target="media/image1.png"/><Relationship Id="rId14" Type="http://schemas.openxmlformats.org/officeDocument/2006/relationships/hyperlink" Target="https://vk.com/away.php?to=http%3A%2F%2Ffotoshow-pro.ru%2F3d-slayd-shcou-primenyaem-obemnye-ephekty.php%3Futm_source%3Dvkmail%26utm_medium%3Dfotoshow%26utm_campaign%3Darticle&amp;post=-37265249_7271&amp;cc_key=8og2B8" TargetMode="External"/><Relationship Id="rId15" Type="http://schemas.openxmlformats.org/officeDocument/2006/relationships/hyperlink" Target="https://vk.com/away.php?to=http%3A%2F%2Ffotoshow-pro.ru%2F3d-slayd-shcou-primenyaem-obemnye-ephekty.php%3Futm_source%3Dvkmail%26utm_medium%3Dfotoshow%26utm_campaign%3Darticle&amp;post=-37265249_7271&amp;cc_key=8og2B8" TargetMode="External"/><Relationship Id="rId16" Type="http://schemas.openxmlformats.org/officeDocument/2006/relationships/hyperlink" Target="https://vk.com/video195890852_456239724?list=a81cd447efc77831b6" TargetMode="External"/><Relationship Id="rId17" Type="http://schemas.openxmlformats.org/officeDocument/2006/relationships/hyperlink" Target="https://vk.com/away.php?to=https%3A%2F%2Fvse-kursy.com%2Fread%2F241-15-besplatnyh-kursov-fotografii-onlain.html&amp;el=snippet" TargetMode="External"/><Relationship Id="rId18" Type="http://schemas.openxmlformats.org/officeDocument/2006/relationships/footer" Target="footer1.xml"/><Relationship Id="rId19" Type="http://schemas.openxmlformats.org/officeDocument/2006/relationships/footer" Target="footer2.xml"/><Relationship Id="rId20" Type="http://schemas.openxmlformats.org/officeDocument/2006/relationships/footer" Target="footer3.xml"/><Relationship Id="rId21" Type="http://schemas.openxmlformats.org/officeDocument/2006/relationships/numbering" Target="numbering.xml"/><Relationship Id="rId22" Type="http://schemas.openxmlformats.org/officeDocument/2006/relationships/fontTable" Target="fontTable.xml"/><Relationship Id="rId23" Type="http://schemas.openxmlformats.org/officeDocument/2006/relationships/settings" Target="settings.xml"/><Relationship Id="rId24" Type="http://schemas.openxmlformats.org/officeDocument/2006/relationships/theme" Target="theme/theme1.xml"/><Relationship Id="rId2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420D4-208B-423A-87E6-1F3595DBC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Application>LibreOffice/24.8.4.2$Linux_X86_64 LibreOffice_project/480$Build-2</Application>
  <AppVersion>15.0000</AppVersion>
  <Pages>53</Pages>
  <Words>9373</Words>
  <Characters>64943</Characters>
  <CharactersWithSpaces>72315</CharactersWithSpaces>
  <Paragraphs>2050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2022-11-27T16:10:00Z</dcterms:created>
  <dc:creator/>
  <dc:description/>
  <dc:language>ru-RU</dc:language>
  <cp:lastModifiedBy/>
  <dcterms:modified xsi:type="dcterms:W3CDTF">2026-03-02T13:39:13Z</dcterms:modified>
  <cp:revision>90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